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61979" w14:textId="77777777" w:rsidR="001B3379" w:rsidRDefault="001B3379" w:rsidP="001B3379">
      <w:pPr>
        <w:rPr>
          <w:rFonts w:ascii="Arial" w:hAnsi="Arial" w:cs="Arial"/>
          <w:color w:val="383838"/>
          <w:shd w:val="clear" w:color="auto" w:fill="FFFFFF"/>
        </w:rPr>
      </w:pPr>
      <w:r>
        <w:rPr>
          <w:rStyle w:val="Strong"/>
          <w:rFonts w:ascii="Arial" w:hAnsi="Arial" w:cs="Arial"/>
          <w:color w:val="383838"/>
          <w:shd w:val="clear" w:color="auto" w:fill="FFFFFF"/>
        </w:rPr>
        <w:t>TAKE NOTICE </w:t>
      </w:r>
      <w:r>
        <w:rPr>
          <w:rFonts w:ascii="Arial" w:hAnsi="Arial" w:cs="Arial"/>
          <w:color w:val="383838"/>
          <w:shd w:val="clear" w:color="auto" w:fill="FFFFFF"/>
        </w:rPr>
        <w:t>that pursuant to P.L. 2025, c. 72, the complete text of each legal notice of the NEW HANOVER TOWNSHIP</w:t>
      </w:r>
      <w:r>
        <w:rPr>
          <w:rStyle w:val="Emphasis"/>
          <w:rFonts w:ascii="Arial" w:hAnsi="Arial" w:cs="Arial"/>
          <w:color w:val="383838"/>
          <w:shd w:val="clear" w:color="auto" w:fill="FFFFFF"/>
        </w:rPr>
        <w:t>,</w:t>
      </w:r>
      <w:r w:rsidRPr="006245D1">
        <w:rPr>
          <w:rStyle w:val="Emphasis"/>
          <w:rFonts w:ascii="Arial" w:hAnsi="Arial" w:cs="Arial"/>
          <w:i w:val="0"/>
          <w:color w:val="383838"/>
          <w:shd w:val="clear" w:color="auto" w:fill="FFFFFF"/>
        </w:rPr>
        <w:t xml:space="preserve"> BURLINGTON</w:t>
      </w:r>
      <w:r>
        <w:rPr>
          <w:rStyle w:val="Emphasis"/>
          <w:rFonts w:ascii="Arial" w:hAnsi="Arial" w:cs="Arial"/>
          <w:i w:val="0"/>
          <w:color w:val="383838"/>
          <w:shd w:val="clear" w:color="auto" w:fill="FFFFFF"/>
        </w:rPr>
        <w:t xml:space="preserve"> COUNTY, STATE OF NEW JERSEY</w:t>
      </w:r>
      <w:r>
        <w:rPr>
          <w:rFonts w:ascii="Arial" w:hAnsi="Arial" w:cs="Arial"/>
          <w:color w:val="383838"/>
          <w:shd w:val="clear" w:color="auto" w:fill="FFFFFF"/>
        </w:rPr>
        <w:t xml:space="preserve"> including the Boards, Commissions and the like may be obtained or viewed by the public on our official Internet Website: </w:t>
      </w:r>
      <w:hyperlink r:id="rId4" w:history="1">
        <w:r w:rsidRPr="00ED7C87">
          <w:rPr>
            <w:rStyle w:val="Hyperlink"/>
            <w:rFonts w:ascii="Arial" w:hAnsi="Arial" w:cs="Arial"/>
            <w:shd w:val="clear" w:color="auto" w:fill="FFFFFF"/>
          </w:rPr>
          <w:t>www.newhanovertwp.com</w:t>
        </w:r>
      </w:hyperlink>
      <w:r>
        <w:rPr>
          <w:rFonts w:ascii="Arial" w:hAnsi="Arial" w:cs="Arial"/>
          <w:color w:val="383838"/>
          <w:shd w:val="clear" w:color="auto" w:fill="FFFFFF"/>
        </w:rPr>
        <w:t xml:space="preserve"> </w:t>
      </w:r>
    </w:p>
    <w:p w14:paraId="7B2C0E2C" w14:textId="77777777" w:rsidR="001B3379" w:rsidRDefault="001B3379" w:rsidP="001B3379"/>
    <w:p w14:paraId="6428984E" w14:textId="77777777" w:rsidR="001B3379" w:rsidRDefault="001B3379" w:rsidP="001B3379">
      <w:pPr>
        <w:pStyle w:val="Default"/>
      </w:pPr>
    </w:p>
    <w:p w14:paraId="0467DEF4" w14:textId="77777777" w:rsidR="001B3379" w:rsidRDefault="001B3379" w:rsidP="001B3379">
      <w:r>
        <w:rPr>
          <w:b/>
          <w:bCs/>
          <w:sz w:val="20"/>
          <w:szCs w:val="20"/>
        </w:rPr>
        <w:t>TAKE FURTHER NOTICE</w:t>
      </w:r>
      <w:r>
        <w:rPr>
          <w:sz w:val="20"/>
          <w:szCs w:val="20"/>
        </w:rPr>
        <w:t xml:space="preserve">, that New Jersey Secretary of State legal notice webpage of each public entity is </w:t>
      </w:r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hyperlink r:id="rId5" w:tgtFrame="_blank" w:tooltip="https://linkprotect.cudasvc.com/url?a=http%3a%2f%2fwww.nj.gov%2fstate%2fstatewide-legal-notices-list.shtml&amp;c=E,1,jEI4UXSI455LvN8Z3ZhOMxg1d8S0h2KM-bVTcWInM6cxS9JdkQsDwKSIxSTheUR2Vg30oKSNH5WkihzF3rzfv5UG9t-Mm6ZrFx6lO3MwKqfWXHztE8G5K4I,&amp;typo=1" w:history="1">
        <w:r>
          <w:rPr>
            <w:rStyle w:val="Hyperlink"/>
            <w:rFonts w:ascii="Aptos" w:eastAsia="Times New Roman" w:hAnsi="Aptos"/>
            <w:color w:val="0D6EFD"/>
            <w:sz w:val="24"/>
            <w:szCs w:val="24"/>
          </w:rPr>
          <w:t>www.nj.gov/state/statewide-legal-notices-list.shtml</w:t>
        </w:r>
      </w:hyperlink>
    </w:p>
    <w:p w14:paraId="1FE0D85C" w14:textId="77777777" w:rsidR="002E2D2F" w:rsidRDefault="002E2D2F" w:rsidP="001B3379"/>
    <w:p w14:paraId="0FD91139" w14:textId="77777777" w:rsidR="0049253E" w:rsidRDefault="0049253E" w:rsidP="001B3379"/>
    <w:p w14:paraId="15767C58" w14:textId="77777777" w:rsidR="0049253E" w:rsidRDefault="0049253E" w:rsidP="001B3379"/>
    <w:p w14:paraId="7D8CFE21" w14:textId="77777777" w:rsidR="0049253E" w:rsidRDefault="0049253E" w:rsidP="001B3379">
      <w:r>
        <w:t>Posted on Bulletin Board – 3.12.2026</w:t>
      </w:r>
    </w:p>
    <w:p w14:paraId="24FE20BD" w14:textId="77777777" w:rsidR="0049253E" w:rsidRDefault="0049253E" w:rsidP="001B3379">
      <w:r>
        <w:t>Publish in Paper – 3.15.2026</w:t>
      </w:r>
    </w:p>
    <w:p w14:paraId="443ACA1A" w14:textId="77777777" w:rsidR="0049253E" w:rsidRDefault="0049253E" w:rsidP="001B3379">
      <w:r>
        <w:t>Publish on-line – 3.15.2026</w:t>
      </w:r>
    </w:p>
    <w:p w14:paraId="1E682050" w14:textId="77777777" w:rsidR="0049253E" w:rsidRPr="001B3379" w:rsidRDefault="0049253E" w:rsidP="001B3379">
      <w:r>
        <w:t>Posted on website – 3.12.2026</w:t>
      </w:r>
    </w:p>
    <w:sectPr w:rsidR="0049253E" w:rsidRPr="001B33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8F"/>
    <w:rsid w:val="001A0977"/>
    <w:rsid w:val="001B3379"/>
    <w:rsid w:val="002B7CC9"/>
    <w:rsid w:val="002E2D2F"/>
    <w:rsid w:val="00443AE7"/>
    <w:rsid w:val="0049253E"/>
    <w:rsid w:val="005478EB"/>
    <w:rsid w:val="005A7FF6"/>
    <w:rsid w:val="006245D1"/>
    <w:rsid w:val="00D9758F"/>
    <w:rsid w:val="00DC4119"/>
    <w:rsid w:val="00E06D34"/>
    <w:rsid w:val="00EA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0EA80"/>
  <w15:chartTrackingRefBased/>
  <w15:docId w15:val="{C0964093-C4C4-42CF-8477-24320F68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9758F"/>
    <w:rPr>
      <w:b/>
      <w:bCs/>
    </w:rPr>
  </w:style>
  <w:style w:type="character" w:styleId="Emphasis">
    <w:name w:val="Emphasis"/>
    <w:basedOn w:val="DefaultParagraphFont"/>
    <w:uiPriority w:val="20"/>
    <w:qFormat/>
    <w:rsid w:val="00D9758F"/>
    <w:rPr>
      <w:i/>
      <w:iCs/>
    </w:rPr>
  </w:style>
  <w:style w:type="character" w:styleId="Hyperlink">
    <w:name w:val="Hyperlink"/>
    <w:basedOn w:val="DefaultParagraphFont"/>
    <w:uiPriority w:val="99"/>
    <w:unhideWhenUsed/>
    <w:rsid w:val="00D975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758F"/>
    <w:rPr>
      <w:color w:val="605E5C"/>
      <w:shd w:val="clear" w:color="auto" w:fill="E1DFDD"/>
    </w:rPr>
  </w:style>
  <w:style w:type="paragraph" w:customStyle="1" w:styleId="Default">
    <w:name w:val="Default"/>
    <w:rsid w:val="002E2D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nkprotect.cudasvc.com/url?a=http%3a%2f%2fwww.nj.gov%2fstate%2fstatewide-legal-notices-list.shtml&amp;c=E,1,jEI4UXSI455LvN8Z3ZhOMxg1d8S0h2KM-bVTcWInM6cxS9JdkQsDwKSIxSTheUR2Vg30oKSNH5WkihzF3rzfv5UG9t-Mm6ZrFx6lO3MwKqfWXHztE8G5K4I,&amp;typo=1" TargetMode="External"/><Relationship Id="rId4" Type="http://schemas.openxmlformats.org/officeDocument/2006/relationships/hyperlink" Target="http://www.newhanovertw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Jackson</dc:creator>
  <cp:keywords/>
  <dc:description/>
  <cp:lastModifiedBy>Mike Miller</cp:lastModifiedBy>
  <cp:revision>2</cp:revision>
  <dcterms:created xsi:type="dcterms:W3CDTF">2026-03-12T19:02:00Z</dcterms:created>
  <dcterms:modified xsi:type="dcterms:W3CDTF">2026-03-12T19:02:00Z</dcterms:modified>
</cp:coreProperties>
</file>