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CA" w:rsidRPr="003B4CFC" w:rsidRDefault="005700CA" w:rsidP="005700CA">
      <w:pPr>
        <w:pStyle w:val="Header"/>
        <w:jc w:val="center"/>
        <w:rPr>
          <w:rFonts w:ascii="Castellar" w:hAnsi="Castellar"/>
          <w:b/>
          <w:sz w:val="40"/>
          <w:szCs w:val="40"/>
        </w:rPr>
      </w:pPr>
      <w:r w:rsidRPr="003B4CFC">
        <w:rPr>
          <w:rFonts w:ascii="Castellar" w:hAnsi="Castellar"/>
          <w:b/>
          <w:sz w:val="40"/>
          <w:szCs w:val="40"/>
        </w:rPr>
        <w:t>New Hanover Township</w:t>
      </w:r>
    </w:p>
    <w:p w:rsidR="005700CA" w:rsidRDefault="005700CA" w:rsidP="005700CA">
      <w:pPr>
        <w:pStyle w:val="Header"/>
        <w:jc w:val="center"/>
        <w:rPr>
          <w:b/>
        </w:rPr>
      </w:pPr>
      <w:r w:rsidRPr="008F392F">
        <w:rPr>
          <w:b/>
        </w:rPr>
        <w:t xml:space="preserve">COOKSTOWN, NEW </w:t>
      </w:r>
      <w:smartTag w:uri="urn:schemas-microsoft-com:office:smarttags" w:element="place">
        <w:r w:rsidRPr="008F392F">
          <w:rPr>
            <w:b/>
          </w:rPr>
          <w:t>JERSEY</w:t>
        </w:r>
      </w:smartTag>
    </w:p>
    <w:p w:rsidR="005700CA" w:rsidRDefault="005700CA" w:rsidP="00570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00CA" w:rsidRPr="005700CA" w:rsidRDefault="005700CA" w:rsidP="00570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70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FOR OBTAINING A LICENSE FOR MARRIAGE AND/OR CIVIL UNION IN THE TOWNSHIP OF NEW HANOVER</w:t>
      </w:r>
    </w:p>
    <w:p w:rsidR="005700CA" w:rsidRDefault="005700CA" w:rsidP="0057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0CA" w:rsidRDefault="005700CA" w:rsidP="0057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CA">
        <w:rPr>
          <w:rFonts w:ascii="Times New Roman" w:eastAsia="Times New Roman" w:hAnsi="Times New Roman" w:cs="Times New Roman"/>
          <w:sz w:val="24"/>
          <w:szCs w:val="24"/>
        </w:rPr>
        <w:t>When applying for the license both parties and (1) witness, over the age of 18, must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 xml:space="preserve">present. Applications are taken by appointment only, Monday – </w:t>
      </w:r>
      <w:r>
        <w:rPr>
          <w:rFonts w:ascii="Times New Roman" w:eastAsia="Times New Roman" w:hAnsi="Times New Roman" w:cs="Times New Roman"/>
          <w:sz w:val="24"/>
          <w:szCs w:val="24"/>
        </w:rPr>
        <w:t>Thurs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 xml:space="preserve">day,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2777C">
        <w:rPr>
          <w:rFonts w:ascii="Times New Roman" w:eastAsia="Times New Roman" w:hAnsi="Times New Roman" w:cs="Times New Roman"/>
          <w:sz w:val="24"/>
          <w:szCs w:val="24"/>
        </w:rPr>
        <w:t>:30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 xml:space="preserve"> a.m.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 xml:space="preserve">p.m. To schedule an appointment, contact the Clerk’s Office, </w:t>
      </w:r>
      <w:r>
        <w:rPr>
          <w:rFonts w:ascii="Times New Roman" w:eastAsia="Times New Roman" w:hAnsi="Times New Roman" w:cs="Times New Roman"/>
          <w:sz w:val="24"/>
          <w:szCs w:val="24"/>
        </w:rPr>
        <w:t>(609) 758-2172 ext. 10 or 1</w:t>
      </w:r>
      <w:r w:rsidR="005277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77C" w:rsidRDefault="005700CA" w:rsidP="0057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 xml:space="preserve">The application must be filed in the Municipality in which either </w:t>
      </w:r>
      <w:r w:rsidR="0052777C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 xml:space="preserve"> resides 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 xml:space="preserve">time of application and the license </w:t>
      </w:r>
      <w:r w:rsidR="0052777C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 xml:space="preserve"> be used in any municipality in the State of 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>Jersey. In the event that neither person lives in New Jersey, then the application is filed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>in the exact municipality in which the ceremony is to take place and is valid only in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>municipality.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In order to apply for a license in this State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 xml:space="preserve"> both parties must be at least 18 years of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age at the time of the application.</w:t>
      </w:r>
    </w:p>
    <w:p w:rsidR="005700CA" w:rsidRDefault="005700CA" w:rsidP="0057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When you come into the office to apply, be prepared to present the following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>documents:</w:t>
      </w:r>
    </w:p>
    <w:p w:rsidR="005700CA" w:rsidRDefault="005700CA" w:rsidP="0057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• Government Issued Photo ID (Driver’s License, Passport, County ID)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 xml:space="preserve">• Proof of residency (One party MUST show proof of </w:t>
      </w:r>
      <w:r w:rsidR="0052777C">
        <w:rPr>
          <w:rFonts w:ascii="Times New Roman" w:eastAsia="Times New Roman" w:hAnsi="Times New Roman" w:cs="Times New Roman"/>
          <w:sz w:val="24"/>
          <w:szCs w:val="24"/>
        </w:rPr>
        <w:t>New Hanover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 xml:space="preserve"> residency either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with a Driver’s License, County ID or lease, bank statement, utility bill, etc.)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• If applicable, Divorce Degree, Termination of Domestic Partnership and/or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Dissolution of Civil Union</w:t>
      </w:r>
    </w:p>
    <w:p w:rsidR="005700CA" w:rsidRDefault="005700CA" w:rsidP="0057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Please be prepared to provide the following information:</w:t>
      </w:r>
    </w:p>
    <w:p w:rsidR="005700CA" w:rsidRDefault="005700CA" w:rsidP="00570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• Birthplace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• Social Security Number (if applicable)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• Father’s Name and Birthplace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• Mother’s Maiden Name and Birthplace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• Date and Municipality in which the ceremony will take place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• Name and contact information of the officiant</w:t>
      </w:r>
    </w:p>
    <w:p w:rsidR="005700CA" w:rsidRDefault="005700CA" w:rsidP="005700CA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The witness must also present government issued photo ID (driver’s license, passport,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>county ID)</w:t>
      </w:r>
      <w:r w:rsidR="0052777C">
        <w:rPr>
          <w:rFonts w:ascii="Times New Roman" w:eastAsia="Times New Roman" w:hAnsi="Times New Roman" w:cs="Times New Roman"/>
          <w:sz w:val="24"/>
          <w:szCs w:val="24"/>
        </w:rPr>
        <w:t xml:space="preserve"> and must be at least 18 years old.</w:t>
      </w:r>
    </w:p>
    <w:p w:rsidR="005700CA" w:rsidRDefault="005700CA" w:rsidP="0057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Other important information:</w:t>
      </w:r>
    </w:p>
    <w:p w:rsidR="000879F0" w:rsidRDefault="005700CA" w:rsidP="00F50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• There is a 72-hour waiting period from the time you complete the application until</w:t>
      </w:r>
      <w:r w:rsidR="00F50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700CA">
        <w:rPr>
          <w:rFonts w:ascii="Times New Roman" w:eastAsia="Times New Roman" w:hAnsi="Times New Roman" w:cs="Times New Roman"/>
          <w:sz w:val="24"/>
          <w:szCs w:val="24"/>
        </w:rPr>
        <w:t>the time when you can pick up your license. You must have a valid marriage</w:t>
      </w:r>
      <w:r w:rsidR="00F50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t>license before the ceremony can take place.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• Once issued, the license is valid for 30 Days</w:t>
      </w:r>
      <w:r w:rsidRPr="005700CA">
        <w:rPr>
          <w:rFonts w:ascii="Times New Roman" w:eastAsia="Times New Roman" w:hAnsi="Times New Roman" w:cs="Times New Roman"/>
          <w:sz w:val="24"/>
          <w:szCs w:val="24"/>
        </w:rPr>
        <w:br/>
        <w:t>• There is a $28 fee payable at the time of application. CASH OR CHECK ONLY</w:t>
      </w:r>
    </w:p>
    <w:p w:rsidR="005700CA" w:rsidRPr="005700CA" w:rsidRDefault="005700CA" w:rsidP="005700CA">
      <w:pPr>
        <w:rPr>
          <w:rFonts w:ascii="Times New Roman" w:hAnsi="Times New Roman" w:cs="Times New Roman"/>
          <w:sz w:val="24"/>
          <w:szCs w:val="24"/>
        </w:rPr>
      </w:pPr>
    </w:p>
    <w:sectPr w:rsidR="005700CA" w:rsidRPr="005700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0CA" w:rsidRDefault="005700CA" w:rsidP="005700CA">
      <w:pPr>
        <w:spacing w:after="0" w:line="240" w:lineRule="auto"/>
      </w:pPr>
      <w:r>
        <w:separator/>
      </w:r>
    </w:p>
  </w:endnote>
  <w:endnote w:type="continuationSeparator" w:id="0">
    <w:p w:rsidR="005700CA" w:rsidRDefault="005700CA" w:rsidP="0057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CA" w:rsidRDefault="00570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CA" w:rsidRDefault="005700CA" w:rsidP="005700CA">
    <w:pPr>
      <w:pStyle w:val="Footer"/>
      <w:tabs>
        <w:tab w:val="clear" w:pos="4680"/>
        <w:tab w:val="center" w:pos="57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Susan Jackson, Registrar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Abby Pavlov, Deputy Registrar</w:t>
    </w:r>
  </w:p>
  <w:p w:rsidR="005700CA" w:rsidRDefault="005700CA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(609) 758-2172 ext. 14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(609) 758-2172 ext. 10      </w:t>
    </w:r>
  </w:p>
  <w:p w:rsidR="005700CA" w:rsidRPr="005700CA" w:rsidRDefault="00F50A8D">
    <w:pPr>
      <w:pStyle w:val="Footer"/>
      <w:rPr>
        <w:rFonts w:ascii="Times New Roman" w:hAnsi="Times New Roman" w:cs="Times New Roman"/>
        <w:sz w:val="24"/>
        <w:szCs w:val="24"/>
      </w:rPr>
    </w:pPr>
    <w:hyperlink r:id="rId1" w:history="1">
      <w:r w:rsidR="005700CA" w:rsidRPr="00A02786">
        <w:rPr>
          <w:rStyle w:val="Hyperlink"/>
          <w:rFonts w:ascii="Times New Roman" w:hAnsi="Times New Roman" w:cs="Times New Roman"/>
          <w:sz w:val="24"/>
          <w:szCs w:val="24"/>
        </w:rPr>
        <w:t>clerk@newhanovertwp.com</w:t>
      </w:r>
    </w:hyperlink>
    <w:r w:rsidR="005700CA">
      <w:rPr>
        <w:rFonts w:ascii="Times New Roman" w:hAnsi="Times New Roman" w:cs="Times New Roman"/>
        <w:sz w:val="24"/>
        <w:szCs w:val="24"/>
      </w:rPr>
      <w:tab/>
    </w:r>
    <w:r w:rsidR="005700CA">
      <w:rPr>
        <w:rFonts w:ascii="Times New Roman" w:hAnsi="Times New Roman" w:cs="Times New Roman"/>
        <w:sz w:val="24"/>
        <w:szCs w:val="24"/>
      </w:rPr>
      <w:tab/>
    </w:r>
    <w:hyperlink r:id="rId2" w:history="1">
      <w:r w:rsidR="005700CA" w:rsidRPr="00A02786">
        <w:rPr>
          <w:rStyle w:val="Hyperlink"/>
          <w:rFonts w:ascii="Times New Roman" w:hAnsi="Times New Roman" w:cs="Times New Roman"/>
          <w:sz w:val="24"/>
          <w:szCs w:val="24"/>
        </w:rPr>
        <w:t>apavlov@newhanovertwp.com</w:t>
      </w:r>
    </w:hyperlink>
    <w:r w:rsidR="005700CA"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CA" w:rsidRDefault="00570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0CA" w:rsidRDefault="005700CA" w:rsidP="005700CA">
      <w:pPr>
        <w:spacing w:after="0" w:line="240" w:lineRule="auto"/>
      </w:pPr>
      <w:r>
        <w:separator/>
      </w:r>
    </w:p>
  </w:footnote>
  <w:footnote w:type="continuationSeparator" w:id="0">
    <w:p w:rsidR="005700CA" w:rsidRDefault="005700CA" w:rsidP="00570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CA" w:rsidRDefault="00570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CA" w:rsidRDefault="00570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CA" w:rsidRDefault="00570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CA"/>
    <w:rsid w:val="002B7CC9"/>
    <w:rsid w:val="0052777C"/>
    <w:rsid w:val="005478EB"/>
    <w:rsid w:val="005700CA"/>
    <w:rsid w:val="005A7FF6"/>
    <w:rsid w:val="00F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A0B2D4"/>
  <w15:chartTrackingRefBased/>
  <w15:docId w15:val="{D608650C-399B-498E-94D8-92DEF13A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CA"/>
    <w:pPr>
      <w:ind w:left="720"/>
      <w:contextualSpacing/>
    </w:pPr>
  </w:style>
  <w:style w:type="paragraph" w:styleId="Header">
    <w:name w:val="header"/>
    <w:basedOn w:val="Normal"/>
    <w:link w:val="HeaderChar"/>
    <w:rsid w:val="005700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700C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70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CA"/>
  </w:style>
  <w:style w:type="character" w:styleId="Hyperlink">
    <w:name w:val="Hyperlink"/>
    <w:basedOn w:val="DefaultParagraphFont"/>
    <w:uiPriority w:val="99"/>
    <w:unhideWhenUsed/>
    <w:rsid w:val="00570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pavlov@newhanovertwp.com" TargetMode="External"/><Relationship Id="rId1" Type="http://schemas.openxmlformats.org/officeDocument/2006/relationships/hyperlink" Target="mailto:clerk@newhanovertw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Jackson</dc:creator>
  <cp:keywords/>
  <dc:description/>
  <cp:lastModifiedBy>Susan Jackson</cp:lastModifiedBy>
  <cp:revision>3</cp:revision>
  <dcterms:created xsi:type="dcterms:W3CDTF">2022-06-14T20:02:00Z</dcterms:created>
  <dcterms:modified xsi:type="dcterms:W3CDTF">2023-06-29T17:06:00Z</dcterms:modified>
</cp:coreProperties>
</file>