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DF12D" w14:textId="77777777" w:rsidR="00C3120D" w:rsidRDefault="00C3120D">
      <w:pPr>
        <w:autoSpaceDE w:val="0"/>
        <w:autoSpaceDN w:val="0"/>
        <w:spacing w:after="500" w:line="220" w:lineRule="exact"/>
      </w:pPr>
    </w:p>
    <w:p w14:paraId="0A0A3ED1" w14:textId="6FF7D14D" w:rsidR="00BE1D42" w:rsidRDefault="00BE1D42" w:rsidP="00BE1D42">
      <w:pPr>
        <w:autoSpaceDE w:val="0"/>
        <w:autoSpaceDN w:val="0"/>
        <w:spacing w:after="0" w:line="240" w:lineRule="auto"/>
        <w:jc w:val="center"/>
        <w:rPr>
          <w:rFonts w:ascii="Times New Roman" w:eastAsia="Arial" w:hAnsi="Times New Roman" w:cs="Times New Roman"/>
          <w:i/>
          <w:color w:val="000000"/>
          <w:sz w:val="24"/>
          <w:szCs w:val="24"/>
        </w:rPr>
      </w:pPr>
      <w:r w:rsidRPr="00BE1D42">
        <w:rPr>
          <w:rFonts w:ascii="Times New Roman" w:eastAsia="Arial" w:hAnsi="Times New Roman" w:cs="Times New Roman"/>
          <w:b/>
          <w:color w:val="000000"/>
          <w:sz w:val="24"/>
          <w:szCs w:val="24"/>
          <w:u w:val="single"/>
        </w:rPr>
        <w:t>ORDINANCE 2023-</w:t>
      </w:r>
      <w:r w:rsidR="00A26768">
        <w:rPr>
          <w:rFonts w:ascii="Times New Roman" w:eastAsia="Arial" w:hAnsi="Times New Roman" w:cs="Times New Roman"/>
          <w:b/>
          <w:color w:val="000000"/>
          <w:sz w:val="24"/>
          <w:szCs w:val="24"/>
          <w:u w:val="single"/>
        </w:rPr>
        <w:t>16</w:t>
      </w:r>
      <w:r w:rsidRPr="00BE1D42">
        <w:rPr>
          <w:rFonts w:ascii="Times New Roman" w:eastAsia="Arial" w:hAnsi="Times New Roman" w:cs="Times New Roman"/>
          <w:b/>
          <w:color w:val="000000"/>
          <w:sz w:val="24"/>
          <w:szCs w:val="24"/>
          <w:u w:val="single"/>
        </w:rPr>
        <w:t xml:space="preserve"> </w:t>
      </w:r>
    </w:p>
    <w:p w14:paraId="461887F4" w14:textId="77777777" w:rsidR="00BE1D42" w:rsidRDefault="00BE1D42" w:rsidP="00BE1D42">
      <w:pPr>
        <w:autoSpaceDE w:val="0"/>
        <w:autoSpaceDN w:val="0"/>
        <w:spacing w:after="0" w:line="240" w:lineRule="auto"/>
        <w:jc w:val="center"/>
        <w:rPr>
          <w:rFonts w:ascii="Times New Roman" w:eastAsia="Arial" w:hAnsi="Times New Roman" w:cs="Times New Roman"/>
          <w:i/>
          <w:color w:val="000000"/>
          <w:sz w:val="24"/>
          <w:szCs w:val="24"/>
        </w:rPr>
      </w:pPr>
    </w:p>
    <w:p w14:paraId="3624860A" w14:textId="77777777" w:rsidR="00BE1D42" w:rsidRDefault="00BE1D42" w:rsidP="00BE1D42">
      <w:pPr>
        <w:autoSpaceDE w:val="0"/>
        <w:autoSpaceDN w:val="0"/>
        <w:spacing w:after="0" w:line="240" w:lineRule="auto"/>
        <w:jc w:val="center"/>
        <w:rPr>
          <w:rFonts w:ascii="Times New Roman" w:eastAsia="Arial" w:hAnsi="Times New Roman" w:cs="Times New Roman"/>
          <w:i/>
          <w:color w:val="000000"/>
          <w:sz w:val="24"/>
          <w:szCs w:val="24"/>
        </w:rPr>
      </w:pPr>
      <w:r>
        <w:rPr>
          <w:rFonts w:ascii="Times New Roman" w:eastAsia="Arial" w:hAnsi="Times New Roman" w:cs="Times New Roman"/>
          <w:i/>
          <w:color w:val="000000"/>
          <w:sz w:val="24"/>
          <w:szCs w:val="24"/>
        </w:rPr>
        <w:t xml:space="preserve">Township of New Hanover </w:t>
      </w:r>
    </w:p>
    <w:p w14:paraId="323704C7" w14:textId="77777777" w:rsidR="00BE1D42" w:rsidRDefault="00BE1D42" w:rsidP="00BE1D42">
      <w:pPr>
        <w:autoSpaceDE w:val="0"/>
        <w:autoSpaceDN w:val="0"/>
        <w:spacing w:after="0" w:line="240" w:lineRule="auto"/>
        <w:jc w:val="center"/>
        <w:rPr>
          <w:rFonts w:ascii="Times New Roman" w:eastAsia="Arial" w:hAnsi="Times New Roman" w:cs="Times New Roman"/>
          <w:i/>
          <w:color w:val="000000"/>
          <w:sz w:val="24"/>
          <w:szCs w:val="24"/>
        </w:rPr>
      </w:pPr>
      <w:r>
        <w:rPr>
          <w:rFonts w:ascii="Times New Roman" w:eastAsia="Arial" w:hAnsi="Times New Roman" w:cs="Times New Roman"/>
          <w:i/>
          <w:color w:val="000000"/>
          <w:sz w:val="24"/>
          <w:szCs w:val="24"/>
        </w:rPr>
        <w:t>County of Burlington</w:t>
      </w:r>
    </w:p>
    <w:p w14:paraId="03BF034A" w14:textId="77777777" w:rsidR="00BE1D42" w:rsidRPr="00BE1D42" w:rsidRDefault="00BE1D42" w:rsidP="00BE1D42">
      <w:pPr>
        <w:autoSpaceDE w:val="0"/>
        <w:autoSpaceDN w:val="0"/>
        <w:spacing w:after="0" w:line="240" w:lineRule="auto"/>
        <w:jc w:val="center"/>
        <w:rPr>
          <w:rFonts w:ascii="Times New Roman" w:eastAsia="Arial" w:hAnsi="Times New Roman" w:cs="Times New Roman"/>
          <w:i/>
          <w:color w:val="000000"/>
          <w:sz w:val="24"/>
          <w:szCs w:val="24"/>
        </w:rPr>
      </w:pPr>
      <w:r>
        <w:rPr>
          <w:rFonts w:ascii="Times New Roman" w:eastAsia="Arial" w:hAnsi="Times New Roman" w:cs="Times New Roman"/>
          <w:i/>
          <w:color w:val="000000"/>
          <w:sz w:val="24"/>
          <w:szCs w:val="24"/>
        </w:rPr>
        <w:t>State of New Jersey</w:t>
      </w:r>
    </w:p>
    <w:p w14:paraId="51EDDBD0" w14:textId="77777777" w:rsidR="00C3120D" w:rsidRDefault="00BE1D42">
      <w:pPr>
        <w:autoSpaceDE w:val="0"/>
        <w:autoSpaceDN w:val="0"/>
        <w:spacing w:before="340" w:after="0" w:line="240" w:lineRule="auto"/>
        <w:jc w:val="center"/>
        <w:rPr>
          <w:rFonts w:ascii="Times New Roman" w:eastAsia="Arial" w:hAnsi="Times New Roman" w:cs="Times New Roman"/>
          <w:b/>
          <w:color w:val="000000"/>
          <w:sz w:val="24"/>
          <w:szCs w:val="24"/>
        </w:rPr>
      </w:pPr>
      <w:r w:rsidRPr="00BE1D42">
        <w:rPr>
          <w:rFonts w:ascii="Times New Roman" w:eastAsia="Arial" w:hAnsi="Times New Roman" w:cs="Times New Roman"/>
          <w:b/>
          <w:color w:val="000000"/>
          <w:sz w:val="24"/>
          <w:szCs w:val="24"/>
        </w:rPr>
        <w:t>ORDINANCE PROHIBITING IMPROPER DISPOSAL OF WASTE ORDINANCE</w:t>
      </w:r>
    </w:p>
    <w:p w14:paraId="60C19DB0" w14:textId="77777777" w:rsidR="00BC2B6B" w:rsidRDefault="00BC2B6B" w:rsidP="00BC2B6B">
      <w:pPr>
        <w:autoSpaceDE w:val="0"/>
        <w:autoSpaceDN w:val="0"/>
        <w:spacing w:after="0" w:line="240" w:lineRule="auto"/>
        <w:jc w:val="center"/>
        <w:rPr>
          <w:rFonts w:ascii="Times New Roman" w:eastAsia="Arial" w:hAnsi="Times New Roman" w:cs="Times New Roman"/>
          <w:b/>
          <w:color w:val="000000"/>
          <w:sz w:val="24"/>
          <w:szCs w:val="24"/>
        </w:rPr>
      </w:pPr>
    </w:p>
    <w:p w14:paraId="7ECB5727" w14:textId="77777777" w:rsidR="00BC2B6B" w:rsidRPr="00B7425E" w:rsidRDefault="00BC2B6B" w:rsidP="00BC2B6B">
      <w:pPr>
        <w:pStyle w:val="NoSpacing"/>
        <w:ind w:firstLine="720"/>
        <w:rPr>
          <w:rFonts w:ascii="Times New Roman" w:hAnsi="Times New Roman" w:cs="Times New Roman"/>
        </w:rPr>
      </w:pPr>
      <w:r w:rsidRPr="00B7425E">
        <w:rPr>
          <w:rFonts w:ascii="Times New Roman" w:hAnsi="Times New Roman" w:cs="Times New Roman"/>
          <w:b/>
          <w:bCs/>
        </w:rPr>
        <w:t>WHEREAS,</w:t>
      </w:r>
      <w:r w:rsidRPr="00B7425E">
        <w:rPr>
          <w:rFonts w:ascii="Times New Roman" w:hAnsi="Times New Roman" w:cs="Times New Roman"/>
        </w:rPr>
        <w:t xml:space="preserve"> the New Jersey Department of Environmental Protection adopted amendments to the New Jersey Stormwater Management Rules, N.J.A.C. 7:8 which, in part </w:t>
      </w:r>
      <w:r>
        <w:rPr>
          <w:rFonts w:ascii="Times New Roman" w:hAnsi="Times New Roman" w:cs="Times New Roman"/>
        </w:rPr>
        <w:t xml:space="preserve">recommends the adoption </w:t>
      </w:r>
      <w:r w:rsidRPr="00B7425E">
        <w:rPr>
          <w:rFonts w:ascii="Times New Roman" w:hAnsi="Times New Roman" w:cs="Times New Roman"/>
        </w:rPr>
        <w:t>at the municipal level</w:t>
      </w:r>
      <w:r>
        <w:rPr>
          <w:rFonts w:ascii="Times New Roman" w:hAnsi="Times New Roman" w:cs="Times New Roman"/>
        </w:rPr>
        <w:t xml:space="preserve"> of certain measures as part of a comprehensive stormwater management plan, including those contained herein</w:t>
      </w:r>
      <w:r w:rsidRPr="00B7425E">
        <w:rPr>
          <w:rFonts w:ascii="Times New Roman" w:hAnsi="Times New Roman" w:cs="Times New Roman"/>
        </w:rPr>
        <w:t>; and</w:t>
      </w:r>
    </w:p>
    <w:p w14:paraId="59DB7AC9" w14:textId="77777777" w:rsidR="00BC2B6B" w:rsidRPr="00B7425E" w:rsidRDefault="00BC2B6B" w:rsidP="00BC2B6B">
      <w:pPr>
        <w:pStyle w:val="NoSpacing"/>
        <w:rPr>
          <w:rFonts w:ascii="Times New Roman" w:hAnsi="Times New Roman" w:cs="Times New Roman"/>
        </w:rPr>
      </w:pPr>
    </w:p>
    <w:p w14:paraId="22FA3660" w14:textId="27FAE4C6" w:rsidR="00BC2B6B" w:rsidRPr="00BC2B6B" w:rsidRDefault="00BC2B6B" w:rsidP="00BC2B6B">
      <w:pPr>
        <w:pStyle w:val="NoSpacing"/>
        <w:ind w:firstLine="720"/>
        <w:rPr>
          <w:rFonts w:ascii="Times New Roman" w:hAnsi="Times New Roman" w:cs="Times New Roman"/>
        </w:rPr>
      </w:pPr>
      <w:r w:rsidRPr="00B7425E">
        <w:rPr>
          <w:rFonts w:ascii="Times New Roman" w:hAnsi="Times New Roman" w:cs="Times New Roman"/>
          <w:b/>
        </w:rPr>
        <w:t>BE IT ORDAINED</w:t>
      </w:r>
      <w:r w:rsidRPr="00B7425E">
        <w:rPr>
          <w:rFonts w:ascii="Times New Roman" w:hAnsi="Times New Roman" w:cs="Times New Roman"/>
        </w:rPr>
        <w:t xml:space="preserve"> by the Township Committee of the Township of New Hanover in the County of Burlington, State of New Jersey, </w:t>
      </w:r>
      <w:r>
        <w:rPr>
          <w:rFonts w:ascii="Times New Roman" w:hAnsi="Times New Roman" w:cs="Times New Roman"/>
        </w:rPr>
        <w:t>that</w:t>
      </w:r>
      <w:r w:rsidRPr="00B7425E">
        <w:rPr>
          <w:rFonts w:ascii="Times New Roman" w:hAnsi="Times New Roman" w:cs="Times New Roman"/>
        </w:rPr>
        <w:t>:</w:t>
      </w:r>
    </w:p>
    <w:p w14:paraId="2D16A1AA" w14:textId="77777777" w:rsidR="00BE1D42" w:rsidRPr="00BE1D42" w:rsidRDefault="00BE1D42" w:rsidP="00BE1D42">
      <w:pPr>
        <w:autoSpaceDE w:val="0"/>
        <w:autoSpaceDN w:val="0"/>
        <w:spacing w:after="0" w:line="240" w:lineRule="auto"/>
        <w:jc w:val="center"/>
        <w:rPr>
          <w:rFonts w:ascii="Times New Roman" w:hAnsi="Times New Roman" w:cs="Times New Roman"/>
          <w:b/>
          <w:sz w:val="24"/>
          <w:szCs w:val="24"/>
        </w:rPr>
      </w:pPr>
    </w:p>
    <w:p w14:paraId="5844CE33" w14:textId="77777777" w:rsidR="00C3120D" w:rsidRPr="00BE1D42" w:rsidRDefault="007D6AC3">
      <w:pPr>
        <w:autoSpaceDE w:val="0"/>
        <w:autoSpaceDN w:val="0"/>
        <w:spacing w:before="126" w:after="0" w:line="173" w:lineRule="auto"/>
        <w:rPr>
          <w:rFonts w:ascii="Times New Roman" w:hAnsi="Times New Roman" w:cs="Times New Roman"/>
          <w:sz w:val="24"/>
          <w:szCs w:val="24"/>
        </w:rPr>
      </w:pPr>
      <w:r w:rsidRPr="00BE1D42">
        <w:rPr>
          <w:rFonts w:ascii="Times New Roman" w:eastAsia="Arial,Bold" w:hAnsi="Times New Roman" w:cs="Times New Roman"/>
          <w:b/>
          <w:color w:val="000000"/>
          <w:sz w:val="24"/>
          <w:szCs w:val="24"/>
        </w:rPr>
        <w:t>SECTION I. Purpose:</w:t>
      </w:r>
    </w:p>
    <w:p w14:paraId="62A75364" w14:textId="77777777" w:rsidR="00C3120D" w:rsidRPr="00BE1D42" w:rsidRDefault="007D6AC3">
      <w:pPr>
        <w:autoSpaceDE w:val="0"/>
        <w:autoSpaceDN w:val="0"/>
        <w:spacing w:before="126" w:after="0" w:line="245" w:lineRule="auto"/>
        <w:ind w:right="20"/>
        <w:jc w:val="both"/>
        <w:rPr>
          <w:rFonts w:ascii="Times New Roman" w:hAnsi="Times New Roman" w:cs="Times New Roman"/>
          <w:sz w:val="24"/>
          <w:szCs w:val="24"/>
        </w:rPr>
      </w:pPr>
      <w:r w:rsidRPr="00BE1D42">
        <w:rPr>
          <w:rFonts w:ascii="Times New Roman" w:eastAsia="Arial" w:hAnsi="Times New Roman" w:cs="Times New Roman"/>
          <w:color w:val="000000"/>
          <w:sz w:val="24"/>
          <w:szCs w:val="24"/>
        </w:rPr>
        <w:t xml:space="preserve">An ordinance to prohibit the spilling, dumping, or disposal of materials other than stormwater to the municipal separate storm sewer system (MS4) operated by the </w:t>
      </w:r>
      <w:r w:rsidR="00BE1D42">
        <w:rPr>
          <w:rFonts w:ascii="Times New Roman" w:eastAsia="Arial,Bold" w:hAnsi="Times New Roman" w:cs="Times New Roman"/>
          <w:b/>
          <w:color w:val="000000"/>
          <w:sz w:val="24"/>
          <w:szCs w:val="24"/>
        </w:rPr>
        <w:t>Township of New Hanover</w:t>
      </w:r>
      <w:r w:rsidRPr="00BE1D42">
        <w:rPr>
          <w:rFonts w:ascii="Times New Roman" w:eastAsia="Arial" w:hAnsi="Times New Roman" w:cs="Times New Roman"/>
          <w:color w:val="000000"/>
          <w:sz w:val="24"/>
          <w:szCs w:val="24"/>
        </w:rPr>
        <w:t>, so as to protect public health, safety and welfare, and to prescribe penalties for the failure to comply.</w:t>
      </w:r>
    </w:p>
    <w:p w14:paraId="48370D80" w14:textId="77777777" w:rsidR="00C3120D" w:rsidRPr="00BE1D42" w:rsidRDefault="007D6AC3">
      <w:pPr>
        <w:autoSpaceDE w:val="0"/>
        <w:autoSpaceDN w:val="0"/>
        <w:spacing w:before="130" w:after="0" w:line="173" w:lineRule="auto"/>
        <w:rPr>
          <w:rFonts w:ascii="Times New Roman" w:hAnsi="Times New Roman" w:cs="Times New Roman"/>
          <w:sz w:val="24"/>
          <w:szCs w:val="24"/>
        </w:rPr>
      </w:pPr>
      <w:r w:rsidRPr="00BE1D42">
        <w:rPr>
          <w:rFonts w:ascii="Times New Roman" w:eastAsia="Arial,Bold" w:hAnsi="Times New Roman" w:cs="Times New Roman"/>
          <w:b/>
          <w:color w:val="000000"/>
          <w:sz w:val="24"/>
          <w:szCs w:val="24"/>
        </w:rPr>
        <w:t>SECTION II. Definitions:</w:t>
      </w:r>
    </w:p>
    <w:p w14:paraId="030DD01B" w14:textId="77777777" w:rsidR="00C3120D" w:rsidRPr="00BE1D42" w:rsidRDefault="007D6AC3">
      <w:pPr>
        <w:autoSpaceDE w:val="0"/>
        <w:autoSpaceDN w:val="0"/>
        <w:spacing w:before="66" w:after="0" w:line="245" w:lineRule="auto"/>
        <w:ind w:right="22"/>
        <w:jc w:val="both"/>
        <w:rPr>
          <w:rFonts w:ascii="Times New Roman" w:hAnsi="Times New Roman" w:cs="Times New Roman"/>
          <w:sz w:val="24"/>
          <w:szCs w:val="24"/>
        </w:rPr>
      </w:pPr>
      <w:r w:rsidRPr="00BE1D42">
        <w:rPr>
          <w:rFonts w:ascii="Times New Roman" w:eastAsia="Arial" w:hAnsi="Times New Roman" w:cs="Times New Roman"/>
          <w:color w:val="000000"/>
          <w:sz w:val="24"/>
          <w:szCs w:val="24"/>
        </w:rPr>
        <w:t>For the purpose of this ordinance, the following terms, phrases, words, and their derivations shall have the meanings stated herein unless their use in the text of this Chapter clearly demonstrates a different meaning.  When not inconsistent with the context, words used in the present tense include the future, words used in the plural number include the singular number, and words used in the singular number include the plural number.  The word “</w:t>
      </w:r>
      <w:proofErr w:type="spellStart"/>
      <w:r w:rsidRPr="00BE1D42">
        <w:rPr>
          <w:rFonts w:ascii="Times New Roman" w:eastAsia="Arial" w:hAnsi="Times New Roman" w:cs="Times New Roman"/>
          <w:color w:val="000000"/>
          <w:sz w:val="24"/>
          <w:szCs w:val="24"/>
        </w:rPr>
        <w:t>shall”</w:t>
      </w:r>
      <w:proofErr w:type="gramStart"/>
      <w:r w:rsidRPr="00BE1D42">
        <w:rPr>
          <w:rFonts w:ascii="Times New Roman" w:eastAsia="Arial" w:hAnsi="Times New Roman" w:cs="Times New Roman"/>
          <w:color w:val="000000"/>
          <w:sz w:val="24"/>
          <w:szCs w:val="24"/>
        </w:rPr>
        <w:t>is</w:t>
      </w:r>
      <w:proofErr w:type="spellEnd"/>
      <w:proofErr w:type="gramEnd"/>
      <w:r w:rsidRPr="00BE1D42">
        <w:rPr>
          <w:rFonts w:ascii="Times New Roman" w:eastAsia="Arial" w:hAnsi="Times New Roman" w:cs="Times New Roman"/>
          <w:color w:val="000000"/>
          <w:sz w:val="24"/>
          <w:szCs w:val="24"/>
        </w:rPr>
        <w:t xml:space="preserve"> always mandatory and not merely directory.</w:t>
      </w:r>
    </w:p>
    <w:p w14:paraId="43F53ECD" w14:textId="78C5A1FA" w:rsidR="00C3120D" w:rsidRPr="00BE1D42" w:rsidRDefault="007D6AC3">
      <w:pPr>
        <w:autoSpaceDE w:val="0"/>
        <w:autoSpaceDN w:val="0"/>
        <w:spacing w:before="128" w:after="0" w:line="245" w:lineRule="auto"/>
        <w:ind w:left="1080" w:right="22" w:hanging="360"/>
        <w:jc w:val="both"/>
        <w:rPr>
          <w:rFonts w:ascii="Times New Roman" w:hAnsi="Times New Roman" w:cs="Times New Roman"/>
          <w:sz w:val="24"/>
          <w:szCs w:val="24"/>
        </w:rPr>
      </w:pPr>
      <w:r w:rsidRPr="00BE1D42">
        <w:rPr>
          <w:rFonts w:ascii="Times New Roman" w:eastAsia="Arial" w:hAnsi="Times New Roman" w:cs="Times New Roman"/>
          <w:color w:val="000000"/>
          <w:sz w:val="24"/>
          <w:szCs w:val="24"/>
        </w:rPr>
        <w:t xml:space="preserve">a. Municipal separate storm sewer system (MS4)– a conveyance or system of conveyances (including roads with drainage systems, municipal streets, catch basins, curbs, gutters, ditches, manmade channels, or storm drains) that is owned or operated by </w:t>
      </w:r>
      <w:r w:rsidR="00BC2B6B">
        <w:rPr>
          <w:rFonts w:ascii="Times New Roman" w:eastAsia="Arial,Bold" w:hAnsi="Times New Roman" w:cs="Times New Roman"/>
          <w:b/>
          <w:color w:val="000000"/>
          <w:sz w:val="24"/>
          <w:szCs w:val="24"/>
        </w:rPr>
        <w:t>Township of New Hanover</w:t>
      </w:r>
      <w:r w:rsidR="00BC2B6B" w:rsidRPr="00BE1D42">
        <w:rPr>
          <w:rFonts w:ascii="Times New Roman" w:eastAsia="Arial" w:hAnsi="Times New Roman" w:cs="Times New Roman"/>
          <w:color w:val="000000"/>
          <w:sz w:val="24"/>
          <w:szCs w:val="24"/>
        </w:rPr>
        <w:t xml:space="preserve"> </w:t>
      </w:r>
      <w:r w:rsidRPr="00BE1D42">
        <w:rPr>
          <w:rFonts w:ascii="Times New Roman" w:eastAsia="Arial" w:hAnsi="Times New Roman" w:cs="Times New Roman"/>
          <w:color w:val="000000"/>
          <w:sz w:val="24"/>
          <w:szCs w:val="24"/>
        </w:rPr>
        <w:t xml:space="preserve">or other public body, and is designed and used for collecting and conveying stormwater. </w:t>
      </w:r>
      <w:r w:rsidRPr="00BE1D42">
        <w:rPr>
          <w:rFonts w:ascii="Times New Roman" w:eastAsia="Arial,Bold" w:hAnsi="Times New Roman" w:cs="Times New Roman"/>
          <w:b/>
          <w:color w:val="000000"/>
          <w:sz w:val="24"/>
          <w:szCs w:val="24"/>
        </w:rPr>
        <w:t>NOTE:</w:t>
      </w:r>
      <w:r w:rsidRPr="00BE1D42">
        <w:rPr>
          <w:rFonts w:ascii="Times New Roman" w:eastAsia="Arial" w:hAnsi="Times New Roman" w:cs="Times New Roman"/>
          <w:color w:val="000000"/>
          <w:sz w:val="24"/>
          <w:szCs w:val="24"/>
        </w:rPr>
        <w:t xml:space="preserve"> In municipalities with combined sewer systems, add the following</w:t>
      </w:r>
      <w:proofErr w:type="gramStart"/>
      <w:r w:rsidRPr="00BE1D42">
        <w:rPr>
          <w:rFonts w:ascii="Times New Roman" w:eastAsia="Arial" w:hAnsi="Times New Roman" w:cs="Times New Roman"/>
          <w:color w:val="000000"/>
          <w:sz w:val="24"/>
          <w:szCs w:val="24"/>
        </w:rPr>
        <w:t>:  “</w:t>
      </w:r>
      <w:proofErr w:type="gramEnd"/>
      <w:r w:rsidRPr="00BE1D42">
        <w:rPr>
          <w:rFonts w:ascii="Times New Roman" w:eastAsia="Arial" w:hAnsi="Times New Roman" w:cs="Times New Roman"/>
          <w:color w:val="000000"/>
          <w:sz w:val="24"/>
          <w:szCs w:val="24"/>
        </w:rPr>
        <w:t>MS4s do not include combined sewer systems, which are sewer systems that are designed to carry sanitary sewage at all times and to collect and transport stormwater from streets and other sources.”</w:t>
      </w:r>
    </w:p>
    <w:p w14:paraId="327711A6" w14:textId="77777777" w:rsidR="00C3120D" w:rsidRPr="00BE1D42" w:rsidRDefault="007D6AC3">
      <w:pPr>
        <w:tabs>
          <w:tab w:val="left" w:pos="1080"/>
        </w:tabs>
        <w:autoSpaceDE w:val="0"/>
        <w:autoSpaceDN w:val="0"/>
        <w:spacing w:before="128" w:after="0" w:line="245" w:lineRule="auto"/>
        <w:ind w:left="720"/>
        <w:rPr>
          <w:rFonts w:ascii="Times New Roman" w:hAnsi="Times New Roman" w:cs="Times New Roman"/>
          <w:sz w:val="24"/>
          <w:szCs w:val="24"/>
        </w:rPr>
      </w:pPr>
      <w:r w:rsidRPr="00BE1D42">
        <w:rPr>
          <w:rFonts w:ascii="Times New Roman" w:eastAsia="Arial" w:hAnsi="Times New Roman" w:cs="Times New Roman"/>
          <w:color w:val="000000"/>
          <w:sz w:val="24"/>
          <w:szCs w:val="24"/>
        </w:rPr>
        <w:t xml:space="preserve">b. Person – any individual, corporation, company, partnership, firm, association, or </w:t>
      </w:r>
      <w:r w:rsidRPr="00BE1D42">
        <w:rPr>
          <w:rFonts w:ascii="Times New Roman" w:hAnsi="Times New Roman" w:cs="Times New Roman"/>
          <w:sz w:val="24"/>
          <w:szCs w:val="24"/>
        </w:rPr>
        <w:tab/>
      </w:r>
      <w:r w:rsidRPr="00BE1D42">
        <w:rPr>
          <w:rFonts w:ascii="Times New Roman" w:eastAsia="Arial" w:hAnsi="Times New Roman" w:cs="Times New Roman"/>
          <w:color w:val="000000"/>
          <w:sz w:val="24"/>
          <w:szCs w:val="24"/>
        </w:rPr>
        <w:t>political subdivision of this State subject to municipal jurisdiction.</w:t>
      </w:r>
    </w:p>
    <w:p w14:paraId="1CECC940" w14:textId="77777777" w:rsidR="00C3120D" w:rsidRPr="00BE1D42" w:rsidRDefault="007D6AC3">
      <w:pPr>
        <w:autoSpaceDE w:val="0"/>
        <w:autoSpaceDN w:val="0"/>
        <w:spacing w:before="128" w:after="0" w:line="245" w:lineRule="auto"/>
        <w:ind w:left="1080" w:right="22" w:hanging="360"/>
        <w:jc w:val="both"/>
        <w:rPr>
          <w:rFonts w:ascii="Times New Roman" w:hAnsi="Times New Roman" w:cs="Times New Roman"/>
          <w:sz w:val="24"/>
          <w:szCs w:val="24"/>
        </w:rPr>
      </w:pPr>
      <w:r w:rsidRPr="00BE1D42">
        <w:rPr>
          <w:rFonts w:ascii="Times New Roman" w:eastAsia="Arial" w:hAnsi="Times New Roman" w:cs="Times New Roman"/>
          <w:color w:val="000000"/>
          <w:sz w:val="24"/>
          <w:szCs w:val="24"/>
        </w:rPr>
        <w:t>c. Stormwater – water resulting from precipitation (including rain and snow) that runs off the land’s surface, is transmitted to the subsurface, is captured by separate storm sewers or other sewerage or drainage facilities, or is conveyed by snow removal equipment.</w:t>
      </w:r>
    </w:p>
    <w:p w14:paraId="42F15BB7" w14:textId="77777777" w:rsidR="00C3120D" w:rsidRPr="00BE1D42" w:rsidRDefault="007D6AC3">
      <w:pPr>
        <w:autoSpaceDE w:val="0"/>
        <w:autoSpaceDN w:val="0"/>
        <w:spacing w:before="190" w:after="0" w:line="173" w:lineRule="auto"/>
        <w:rPr>
          <w:rFonts w:ascii="Times New Roman" w:hAnsi="Times New Roman" w:cs="Times New Roman"/>
          <w:sz w:val="24"/>
          <w:szCs w:val="24"/>
        </w:rPr>
      </w:pPr>
      <w:r w:rsidRPr="00BE1D42">
        <w:rPr>
          <w:rFonts w:ascii="Times New Roman" w:eastAsia="Arial,Bold" w:hAnsi="Times New Roman" w:cs="Times New Roman"/>
          <w:b/>
          <w:color w:val="000000"/>
          <w:sz w:val="24"/>
          <w:szCs w:val="24"/>
        </w:rPr>
        <w:t>SECTION III. Prohibited Conduct:</w:t>
      </w:r>
    </w:p>
    <w:p w14:paraId="40584F8D" w14:textId="119D3EAA" w:rsidR="00C3120D" w:rsidRDefault="007D6AC3">
      <w:pPr>
        <w:autoSpaceDE w:val="0"/>
        <w:autoSpaceDN w:val="0"/>
        <w:spacing w:before="126" w:after="0" w:line="245" w:lineRule="auto"/>
        <w:ind w:right="20"/>
        <w:jc w:val="both"/>
        <w:rPr>
          <w:rFonts w:ascii="Times New Roman" w:eastAsia="Arial" w:hAnsi="Times New Roman" w:cs="Times New Roman"/>
          <w:color w:val="000000"/>
          <w:sz w:val="24"/>
          <w:szCs w:val="24"/>
        </w:rPr>
      </w:pPr>
      <w:r w:rsidRPr="00BE1D42">
        <w:rPr>
          <w:rFonts w:ascii="Times New Roman" w:eastAsia="Arial" w:hAnsi="Times New Roman" w:cs="Times New Roman"/>
          <w:color w:val="000000"/>
          <w:sz w:val="24"/>
          <w:szCs w:val="24"/>
        </w:rPr>
        <w:t xml:space="preserve">The spilling, dumping, or disposal of materials other than stormwater to the municipal separate storm sewer system operated by </w:t>
      </w:r>
      <w:r w:rsidR="00BC2B6B">
        <w:rPr>
          <w:rFonts w:ascii="Times New Roman" w:eastAsia="Arial,Bold" w:hAnsi="Times New Roman" w:cs="Times New Roman"/>
          <w:b/>
          <w:color w:val="000000"/>
          <w:sz w:val="24"/>
          <w:szCs w:val="24"/>
        </w:rPr>
        <w:t>Township of New Hanover</w:t>
      </w:r>
      <w:r w:rsidR="00BC2B6B" w:rsidRPr="00BE1D42">
        <w:rPr>
          <w:rFonts w:ascii="Times New Roman" w:eastAsia="Arial" w:hAnsi="Times New Roman" w:cs="Times New Roman"/>
          <w:color w:val="000000"/>
          <w:sz w:val="24"/>
          <w:szCs w:val="24"/>
        </w:rPr>
        <w:t xml:space="preserve"> </w:t>
      </w:r>
      <w:r w:rsidRPr="00BE1D42">
        <w:rPr>
          <w:rFonts w:ascii="Times New Roman" w:eastAsia="Arial" w:hAnsi="Times New Roman" w:cs="Times New Roman"/>
          <w:color w:val="000000"/>
          <w:sz w:val="24"/>
          <w:szCs w:val="24"/>
        </w:rPr>
        <w:t xml:space="preserve">is prohibited.  The spilling, dumping, or disposal </w:t>
      </w:r>
      <w:r w:rsidRPr="00BE1D42">
        <w:rPr>
          <w:rFonts w:ascii="Times New Roman" w:eastAsia="Arial" w:hAnsi="Times New Roman" w:cs="Times New Roman"/>
          <w:color w:val="000000"/>
          <w:sz w:val="24"/>
          <w:szCs w:val="24"/>
        </w:rPr>
        <w:lastRenderedPageBreak/>
        <w:t>of materials other than stormwater in such a manner as to cause the discharge of pollutants to the municipal separate storm sewer system is also prohibited.</w:t>
      </w:r>
    </w:p>
    <w:p w14:paraId="16F0A66C" w14:textId="77777777" w:rsidR="00BE1D42" w:rsidRPr="00BE1D42" w:rsidRDefault="00BE1D42" w:rsidP="00BE1D42">
      <w:pPr>
        <w:autoSpaceDE w:val="0"/>
        <w:autoSpaceDN w:val="0"/>
        <w:spacing w:after="0" w:line="240" w:lineRule="auto"/>
        <w:ind w:right="14"/>
        <w:jc w:val="both"/>
        <w:rPr>
          <w:rFonts w:ascii="Times New Roman" w:hAnsi="Times New Roman" w:cs="Times New Roman"/>
          <w:sz w:val="24"/>
          <w:szCs w:val="24"/>
        </w:rPr>
      </w:pPr>
    </w:p>
    <w:p w14:paraId="292D3AAD" w14:textId="77777777" w:rsidR="00C3120D" w:rsidRPr="00BE1D42" w:rsidRDefault="007D6AC3">
      <w:pPr>
        <w:autoSpaceDE w:val="0"/>
        <w:autoSpaceDN w:val="0"/>
        <w:spacing w:before="128" w:after="0" w:line="173" w:lineRule="auto"/>
        <w:rPr>
          <w:rFonts w:ascii="Times New Roman" w:hAnsi="Times New Roman" w:cs="Times New Roman"/>
          <w:sz w:val="24"/>
          <w:szCs w:val="24"/>
        </w:rPr>
      </w:pPr>
      <w:r w:rsidRPr="00BE1D42">
        <w:rPr>
          <w:rFonts w:ascii="Times New Roman" w:eastAsia="Arial,Bold" w:hAnsi="Times New Roman" w:cs="Times New Roman"/>
          <w:b/>
          <w:color w:val="000000"/>
          <w:sz w:val="24"/>
          <w:szCs w:val="24"/>
        </w:rPr>
        <w:t>SECTION IV. Exceptions to Prohibition:</w:t>
      </w:r>
    </w:p>
    <w:p w14:paraId="4730D697" w14:textId="77777777" w:rsidR="00C3120D" w:rsidRPr="00BE1D42" w:rsidRDefault="007D6AC3">
      <w:pPr>
        <w:autoSpaceDE w:val="0"/>
        <w:autoSpaceDN w:val="0"/>
        <w:spacing w:before="68" w:after="0" w:line="190" w:lineRule="auto"/>
        <w:rPr>
          <w:rFonts w:ascii="Times New Roman" w:hAnsi="Times New Roman" w:cs="Times New Roman"/>
          <w:sz w:val="24"/>
          <w:szCs w:val="24"/>
        </w:rPr>
      </w:pPr>
      <w:r w:rsidRPr="00BE1D42">
        <w:rPr>
          <w:rFonts w:ascii="Times New Roman" w:eastAsia="Arial" w:hAnsi="Times New Roman" w:cs="Times New Roman"/>
          <w:color w:val="000000"/>
          <w:sz w:val="24"/>
          <w:szCs w:val="24"/>
        </w:rPr>
        <w:t>a. Water line flushing and discharges from potable water sources</w:t>
      </w:r>
    </w:p>
    <w:p w14:paraId="37A52D3B" w14:textId="77777777" w:rsidR="00C3120D" w:rsidRPr="00BE1D42" w:rsidRDefault="007D6AC3">
      <w:pPr>
        <w:tabs>
          <w:tab w:val="left" w:pos="360"/>
        </w:tabs>
        <w:autoSpaceDE w:val="0"/>
        <w:autoSpaceDN w:val="0"/>
        <w:spacing w:before="128" w:after="0" w:line="245" w:lineRule="auto"/>
        <w:rPr>
          <w:rFonts w:ascii="Times New Roman" w:hAnsi="Times New Roman" w:cs="Times New Roman"/>
          <w:sz w:val="24"/>
          <w:szCs w:val="24"/>
        </w:rPr>
      </w:pPr>
      <w:r w:rsidRPr="00BE1D42">
        <w:rPr>
          <w:rFonts w:ascii="Times New Roman" w:eastAsia="Arial" w:hAnsi="Times New Roman" w:cs="Times New Roman"/>
          <w:color w:val="000000"/>
          <w:sz w:val="24"/>
          <w:szCs w:val="24"/>
        </w:rPr>
        <w:t xml:space="preserve">b. Uncontaminated ground water (e.g., infiltration, crawl space or basement sump pumps, </w:t>
      </w:r>
      <w:r w:rsidRPr="00BE1D42">
        <w:rPr>
          <w:rFonts w:ascii="Times New Roman" w:hAnsi="Times New Roman" w:cs="Times New Roman"/>
          <w:sz w:val="24"/>
          <w:szCs w:val="24"/>
        </w:rPr>
        <w:tab/>
      </w:r>
      <w:r w:rsidRPr="00BE1D42">
        <w:rPr>
          <w:rFonts w:ascii="Times New Roman" w:eastAsia="Arial" w:hAnsi="Times New Roman" w:cs="Times New Roman"/>
          <w:color w:val="000000"/>
          <w:sz w:val="24"/>
          <w:szCs w:val="24"/>
        </w:rPr>
        <w:t>foundation or footing drains, rising ground waters)</w:t>
      </w:r>
    </w:p>
    <w:p w14:paraId="4F371DF8" w14:textId="77777777" w:rsidR="00BC2B6B" w:rsidRDefault="00BC2B6B">
      <w:pPr>
        <w:autoSpaceDE w:val="0"/>
        <w:autoSpaceDN w:val="0"/>
        <w:spacing w:after="0" w:line="190" w:lineRule="auto"/>
        <w:rPr>
          <w:rFonts w:ascii="Times New Roman" w:eastAsia="Arial" w:hAnsi="Times New Roman" w:cs="Times New Roman"/>
          <w:color w:val="000000"/>
          <w:sz w:val="24"/>
          <w:szCs w:val="24"/>
        </w:rPr>
      </w:pPr>
    </w:p>
    <w:p w14:paraId="1ACC780E" w14:textId="5879AEE3" w:rsidR="00C3120D" w:rsidRPr="00BE1D42" w:rsidRDefault="007D6AC3">
      <w:pPr>
        <w:autoSpaceDE w:val="0"/>
        <w:autoSpaceDN w:val="0"/>
        <w:spacing w:after="0" w:line="190" w:lineRule="auto"/>
        <w:rPr>
          <w:rFonts w:ascii="Times New Roman" w:hAnsi="Times New Roman" w:cs="Times New Roman"/>
          <w:sz w:val="24"/>
          <w:szCs w:val="24"/>
        </w:rPr>
      </w:pPr>
      <w:r w:rsidRPr="00BE1D42">
        <w:rPr>
          <w:rFonts w:ascii="Times New Roman" w:eastAsia="Arial" w:hAnsi="Times New Roman" w:cs="Times New Roman"/>
          <w:color w:val="000000"/>
          <w:sz w:val="24"/>
          <w:szCs w:val="24"/>
        </w:rPr>
        <w:t>c. Air conditioning condensate (excluding contact and non-contact cooling water)</w:t>
      </w:r>
    </w:p>
    <w:p w14:paraId="31267E90" w14:textId="77777777" w:rsidR="00C3120D" w:rsidRPr="00BE1D42" w:rsidRDefault="007D6AC3">
      <w:pPr>
        <w:autoSpaceDE w:val="0"/>
        <w:autoSpaceDN w:val="0"/>
        <w:spacing w:before="128" w:after="0" w:line="190" w:lineRule="auto"/>
        <w:rPr>
          <w:rFonts w:ascii="Times New Roman" w:hAnsi="Times New Roman" w:cs="Times New Roman"/>
          <w:sz w:val="24"/>
          <w:szCs w:val="24"/>
        </w:rPr>
      </w:pPr>
      <w:r w:rsidRPr="00BE1D42">
        <w:rPr>
          <w:rFonts w:ascii="Times New Roman" w:eastAsia="Arial" w:hAnsi="Times New Roman" w:cs="Times New Roman"/>
          <w:color w:val="000000"/>
          <w:sz w:val="24"/>
          <w:szCs w:val="24"/>
        </w:rPr>
        <w:t>d. Irrigation water (including landscape and lawn watering runoff)</w:t>
      </w:r>
    </w:p>
    <w:p w14:paraId="2CD22D1C" w14:textId="77777777" w:rsidR="00C3120D" w:rsidRPr="00BE1D42" w:rsidRDefault="007D6AC3">
      <w:pPr>
        <w:tabs>
          <w:tab w:val="left" w:pos="360"/>
        </w:tabs>
        <w:autoSpaceDE w:val="0"/>
        <w:autoSpaceDN w:val="0"/>
        <w:spacing w:before="128" w:after="0" w:line="245" w:lineRule="auto"/>
        <w:rPr>
          <w:rFonts w:ascii="Times New Roman" w:hAnsi="Times New Roman" w:cs="Times New Roman"/>
          <w:sz w:val="24"/>
          <w:szCs w:val="24"/>
        </w:rPr>
      </w:pPr>
      <w:r w:rsidRPr="00BE1D42">
        <w:rPr>
          <w:rFonts w:ascii="Times New Roman" w:eastAsia="Arial" w:hAnsi="Times New Roman" w:cs="Times New Roman"/>
          <w:color w:val="000000"/>
          <w:sz w:val="24"/>
          <w:szCs w:val="24"/>
        </w:rPr>
        <w:t xml:space="preserve">e. Flows from springs, riparian habitats and wetlands, water reservoir discharges and </w:t>
      </w:r>
      <w:r w:rsidRPr="00BE1D42">
        <w:rPr>
          <w:rFonts w:ascii="Times New Roman" w:hAnsi="Times New Roman" w:cs="Times New Roman"/>
          <w:sz w:val="24"/>
          <w:szCs w:val="24"/>
        </w:rPr>
        <w:tab/>
      </w:r>
      <w:r w:rsidRPr="00BE1D42">
        <w:rPr>
          <w:rFonts w:ascii="Times New Roman" w:eastAsia="Arial" w:hAnsi="Times New Roman" w:cs="Times New Roman"/>
          <w:color w:val="000000"/>
          <w:sz w:val="24"/>
          <w:szCs w:val="24"/>
        </w:rPr>
        <w:t>diverted stream flows</w:t>
      </w:r>
    </w:p>
    <w:p w14:paraId="16195A00" w14:textId="77777777" w:rsidR="00C3120D" w:rsidRPr="00BE1D42" w:rsidRDefault="007D6AC3">
      <w:pPr>
        <w:autoSpaceDE w:val="0"/>
        <w:autoSpaceDN w:val="0"/>
        <w:spacing w:before="128" w:after="0" w:line="190" w:lineRule="auto"/>
        <w:rPr>
          <w:rFonts w:ascii="Times New Roman" w:hAnsi="Times New Roman" w:cs="Times New Roman"/>
          <w:sz w:val="24"/>
          <w:szCs w:val="24"/>
        </w:rPr>
      </w:pPr>
      <w:r w:rsidRPr="00BE1D42">
        <w:rPr>
          <w:rFonts w:ascii="Times New Roman" w:eastAsia="Arial" w:hAnsi="Times New Roman" w:cs="Times New Roman"/>
          <w:color w:val="000000"/>
          <w:sz w:val="24"/>
          <w:szCs w:val="24"/>
        </w:rPr>
        <w:t>f. Residential car washing water, and residential swimming pool discharges</w:t>
      </w:r>
    </w:p>
    <w:p w14:paraId="659E68C5" w14:textId="77777777" w:rsidR="00C3120D" w:rsidRPr="00BE1D42" w:rsidRDefault="007D6AC3">
      <w:pPr>
        <w:autoSpaceDE w:val="0"/>
        <w:autoSpaceDN w:val="0"/>
        <w:spacing w:before="128" w:after="0" w:line="190" w:lineRule="auto"/>
        <w:rPr>
          <w:rFonts w:ascii="Times New Roman" w:hAnsi="Times New Roman" w:cs="Times New Roman"/>
          <w:sz w:val="24"/>
          <w:szCs w:val="24"/>
        </w:rPr>
      </w:pPr>
      <w:r w:rsidRPr="00BE1D42">
        <w:rPr>
          <w:rFonts w:ascii="Times New Roman" w:eastAsia="Arial" w:hAnsi="Times New Roman" w:cs="Times New Roman"/>
          <w:color w:val="000000"/>
          <w:sz w:val="24"/>
          <w:szCs w:val="24"/>
        </w:rPr>
        <w:t>g. Sidewalk, driveway and street wash water</w:t>
      </w:r>
    </w:p>
    <w:p w14:paraId="0926454E" w14:textId="77777777" w:rsidR="00C3120D" w:rsidRPr="00BE1D42" w:rsidRDefault="007D6AC3">
      <w:pPr>
        <w:autoSpaceDE w:val="0"/>
        <w:autoSpaceDN w:val="0"/>
        <w:spacing w:before="128" w:after="0" w:line="190" w:lineRule="auto"/>
        <w:rPr>
          <w:rFonts w:ascii="Times New Roman" w:hAnsi="Times New Roman" w:cs="Times New Roman"/>
          <w:sz w:val="24"/>
          <w:szCs w:val="24"/>
        </w:rPr>
      </w:pPr>
      <w:r w:rsidRPr="00BE1D42">
        <w:rPr>
          <w:rFonts w:ascii="Times New Roman" w:eastAsia="Arial" w:hAnsi="Times New Roman" w:cs="Times New Roman"/>
          <w:color w:val="000000"/>
          <w:sz w:val="24"/>
          <w:szCs w:val="24"/>
        </w:rPr>
        <w:t xml:space="preserve">h. Flows from </w:t>
      </w:r>
      <w:proofErr w:type="spellStart"/>
      <w:r w:rsidRPr="00BE1D42">
        <w:rPr>
          <w:rFonts w:ascii="Times New Roman" w:eastAsia="Arial" w:hAnsi="Times New Roman" w:cs="Times New Roman"/>
          <w:color w:val="000000"/>
          <w:sz w:val="24"/>
          <w:szCs w:val="24"/>
        </w:rPr>
        <w:t>fire fighting</w:t>
      </w:r>
      <w:proofErr w:type="spellEnd"/>
      <w:r w:rsidRPr="00BE1D42">
        <w:rPr>
          <w:rFonts w:ascii="Times New Roman" w:eastAsia="Arial" w:hAnsi="Times New Roman" w:cs="Times New Roman"/>
          <w:color w:val="000000"/>
          <w:sz w:val="24"/>
          <w:szCs w:val="24"/>
        </w:rPr>
        <w:t xml:space="preserve"> activities</w:t>
      </w:r>
    </w:p>
    <w:p w14:paraId="1C3D7EDB" w14:textId="77777777" w:rsidR="00C3120D" w:rsidRPr="00BE1D42" w:rsidRDefault="007D6AC3">
      <w:pPr>
        <w:autoSpaceDE w:val="0"/>
        <w:autoSpaceDN w:val="0"/>
        <w:spacing w:before="128" w:after="0" w:line="190" w:lineRule="auto"/>
        <w:rPr>
          <w:rFonts w:ascii="Times New Roman" w:hAnsi="Times New Roman" w:cs="Times New Roman"/>
          <w:sz w:val="24"/>
          <w:szCs w:val="24"/>
        </w:rPr>
      </w:pPr>
      <w:proofErr w:type="spellStart"/>
      <w:r w:rsidRPr="00BE1D42">
        <w:rPr>
          <w:rFonts w:ascii="Times New Roman" w:eastAsia="Arial" w:hAnsi="Times New Roman" w:cs="Times New Roman"/>
          <w:color w:val="000000"/>
          <w:sz w:val="24"/>
          <w:szCs w:val="24"/>
        </w:rPr>
        <w:t>i</w:t>
      </w:r>
      <w:proofErr w:type="spellEnd"/>
      <w:r w:rsidRPr="00BE1D42">
        <w:rPr>
          <w:rFonts w:ascii="Times New Roman" w:eastAsia="Arial" w:hAnsi="Times New Roman" w:cs="Times New Roman"/>
          <w:color w:val="000000"/>
          <w:sz w:val="24"/>
          <w:szCs w:val="24"/>
        </w:rPr>
        <w:t>. Flows from rinsing of the following equipment with clean water:</w:t>
      </w:r>
    </w:p>
    <w:p w14:paraId="7E384FE7" w14:textId="77777777" w:rsidR="00C3120D" w:rsidRPr="00BE1D42" w:rsidRDefault="007D6AC3">
      <w:pPr>
        <w:tabs>
          <w:tab w:val="left" w:pos="1530"/>
        </w:tabs>
        <w:autoSpaceDE w:val="0"/>
        <w:autoSpaceDN w:val="0"/>
        <w:spacing w:before="68" w:after="0" w:line="245" w:lineRule="auto"/>
        <w:ind w:left="1170"/>
        <w:rPr>
          <w:rFonts w:ascii="Times New Roman" w:hAnsi="Times New Roman" w:cs="Times New Roman"/>
          <w:sz w:val="24"/>
          <w:szCs w:val="24"/>
        </w:rPr>
      </w:pPr>
      <w:r w:rsidRPr="00BE1D42">
        <w:rPr>
          <w:rFonts w:ascii="Times New Roman" w:eastAsia="Arial" w:hAnsi="Times New Roman" w:cs="Times New Roman"/>
          <w:color w:val="000000"/>
          <w:sz w:val="24"/>
          <w:szCs w:val="24"/>
        </w:rPr>
        <w:t xml:space="preserve">- </w:t>
      </w:r>
      <w:r w:rsidRPr="00BE1D42">
        <w:rPr>
          <w:rFonts w:ascii="Times New Roman" w:hAnsi="Times New Roman" w:cs="Times New Roman"/>
          <w:sz w:val="24"/>
          <w:szCs w:val="24"/>
        </w:rPr>
        <w:tab/>
      </w:r>
      <w:r w:rsidRPr="00BE1D42">
        <w:rPr>
          <w:rFonts w:ascii="Times New Roman" w:eastAsia="Arial" w:hAnsi="Times New Roman" w:cs="Times New Roman"/>
          <w:color w:val="000000"/>
          <w:sz w:val="24"/>
          <w:szCs w:val="24"/>
        </w:rPr>
        <w:t xml:space="preserve">Beach maintenance equipment immediately following their use for their </w:t>
      </w:r>
      <w:r w:rsidRPr="00BE1D42">
        <w:rPr>
          <w:rFonts w:ascii="Times New Roman" w:hAnsi="Times New Roman" w:cs="Times New Roman"/>
          <w:sz w:val="24"/>
          <w:szCs w:val="24"/>
        </w:rPr>
        <w:tab/>
      </w:r>
      <w:r w:rsidRPr="00BE1D42">
        <w:rPr>
          <w:rFonts w:ascii="Times New Roman" w:eastAsia="Arial" w:hAnsi="Times New Roman" w:cs="Times New Roman"/>
          <w:color w:val="000000"/>
          <w:sz w:val="24"/>
          <w:szCs w:val="24"/>
        </w:rPr>
        <w:t>intended purposes; and</w:t>
      </w:r>
    </w:p>
    <w:p w14:paraId="515E4189" w14:textId="50F7818C" w:rsidR="00C3120D" w:rsidRPr="00BE1D42" w:rsidRDefault="007D6AC3">
      <w:pPr>
        <w:tabs>
          <w:tab w:val="left" w:pos="1530"/>
        </w:tabs>
        <w:autoSpaceDE w:val="0"/>
        <w:autoSpaceDN w:val="0"/>
        <w:spacing w:before="128" w:after="0" w:line="245" w:lineRule="auto"/>
        <w:ind w:left="1170"/>
        <w:rPr>
          <w:rFonts w:ascii="Times New Roman" w:hAnsi="Times New Roman" w:cs="Times New Roman"/>
          <w:sz w:val="24"/>
          <w:szCs w:val="24"/>
        </w:rPr>
      </w:pPr>
      <w:r w:rsidRPr="00BE1D42">
        <w:rPr>
          <w:rFonts w:ascii="Times New Roman" w:eastAsia="Arial" w:hAnsi="Times New Roman" w:cs="Times New Roman"/>
          <w:color w:val="000000"/>
          <w:sz w:val="24"/>
          <w:szCs w:val="24"/>
        </w:rPr>
        <w:t xml:space="preserve">- </w:t>
      </w:r>
      <w:r w:rsidRPr="00BE1D42">
        <w:rPr>
          <w:rFonts w:ascii="Times New Roman" w:hAnsi="Times New Roman" w:cs="Times New Roman"/>
          <w:sz w:val="24"/>
          <w:szCs w:val="24"/>
        </w:rPr>
        <w:tab/>
      </w:r>
      <w:r w:rsidRPr="00BE1D42">
        <w:rPr>
          <w:rFonts w:ascii="Times New Roman" w:eastAsia="Arial" w:hAnsi="Times New Roman" w:cs="Times New Roman"/>
          <w:color w:val="000000"/>
          <w:sz w:val="24"/>
          <w:szCs w:val="24"/>
        </w:rPr>
        <w:t xml:space="preserve">Equipment used in the application of salt and de-icing materials immediately </w:t>
      </w:r>
      <w:r w:rsidRPr="00BE1D42">
        <w:rPr>
          <w:rFonts w:ascii="Times New Roman" w:hAnsi="Times New Roman" w:cs="Times New Roman"/>
          <w:sz w:val="24"/>
          <w:szCs w:val="24"/>
        </w:rPr>
        <w:tab/>
      </w:r>
      <w:r w:rsidRPr="00BE1D42">
        <w:rPr>
          <w:rFonts w:ascii="Times New Roman" w:eastAsia="Arial" w:hAnsi="Times New Roman" w:cs="Times New Roman"/>
          <w:color w:val="000000"/>
          <w:sz w:val="24"/>
          <w:szCs w:val="24"/>
        </w:rPr>
        <w:t xml:space="preserve">following salt and de-icing material applications.  Prior to rinsing with clean water, all residual salt and de-icing materials must be removed from equipment </w:t>
      </w:r>
      <w:r w:rsidRPr="00BE1D42">
        <w:rPr>
          <w:rFonts w:ascii="Times New Roman" w:hAnsi="Times New Roman" w:cs="Times New Roman"/>
          <w:sz w:val="24"/>
          <w:szCs w:val="24"/>
        </w:rPr>
        <w:tab/>
      </w:r>
      <w:r w:rsidRPr="00BE1D42">
        <w:rPr>
          <w:rFonts w:ascii="Times New Roman" w:eastAsia="Arial" w:hAnsi="Times New Roman" w:cs="Times New Roman"/>
          <w:color w:val="000000"/>
          <w:sz w:val="24"/>
          <w:szCs w:val="24"/>
        </w:rPr>
        <w:t xml:space="preserve">and vehicles to the maximum extent practicable using dry cleaning methods (e.g., shoveling and sweeping).  Recovered materials are to be returned to storage for reuse or properly discarded. </w:t>
      </w:r>
    </w:p>
    <w:p w14:paraId="2804FEE9" w14:textId="77777777" w:rsidR="00C3120D" w:rsidRDefault="007D6AC3">
      <w:pPr>
        <w:autoSpaceDE w:val="0"/>
        <w:autoSpaceDN w:val="0"/>
        <w:spacing w:before="128" w:after="0" w:line="245" w:lineRule="auto"/>
        <w:ind w:left="1526" w:right="22" w:firstLine="180"/>
        <w:jc w:val="both"/>
        <w:rPr>
          <w:rFonts w:ascii="Times New Roman" w:eastAsia="Arial" w:hAnsi="Times New Roman" w:cs="Times New Roman"/>
          <w:color w:val="000000"/>
          <w:sz w:val="24"/>
          <w:szCs w:val="24"/>
        </w:rPr>
      </w:pPr>
      <w:r w:rsidRPr="00BE1D42">
        <w:rPr>
          <w:rFonts w:ascii="Times New Roman" w:eastAsia="Arial" w:hAnsi="Times New Roman" w:cs="Times New Roman"/>
          <w:color w:val="000000"/>
          <w:sz w:val="24"/>
          <w:szCs w:val="24"/>
        </w:rPr>
        <w:t>Rinsing of equipment, as noted in the above situation is limited to exterior, undercarriage, and exposed parts and does not apply to engines or other enclosed machinery.</w:t>
      </w:r>
    </w:p>
    <w:p w14:paraId="62B3F7D3" w14:textId="77777777" w:rsidR="00BE1D42" w:rsidRPr="00BE1D42" w:rsidRDefault="00BE1D42" w:rsidP="00BE1D42">
      <w:pPr>
        <w:autoSpaceDE w:val="0"/>
        <w:autoSpaceDN w:val="0"/>
        <w:spacing w:after="0" w:line="240" w:lineRule="auto"/>
        <w:ind w:left="1526" w:right="29" w:firstLine="187"/>
        <w:jc w:val="both"/>
        <w:rPr>
          <w:rFonts w:ascii="Times New Roman" w:hAnsi="Times New Roman" w:cs="Times New Roman"/>
          <w:sz w:val="24"/>
          <w:szCs w:val="24"/>
        </w:rPr>
      </w:pPr>
    </w:p>
    <w:p w14:paraId="2D3748EC" w14:textId="77777777" w:rsidR="00C3120D" w:rsidRPr="00BE1D42" w:rsidRDefault="007D6AC3">
      <w:pPr>
        <w:autoSpaceDE w:val="0"/>
        <w:autoSpaceDN w:val="0"/>
        <w:spacing w:before="130" w:after="0" w:line="173" w:lineRule="auto"/>
        <w:rPr>
          <w:rFonts w:ascii="Times New Roman" w:hAnsi="Times New Roman" w:cs="Times New Roman"/>
          <w:sz w:val="24"/>
          <w:szCs w:val="24"/>
        </w:rPr>
      </w:pPr>
      <w:r w:rsidRPr="00BE1D42">
        <w:rPr>
          <w:rFonts w:ascii="Times New Roman" w:eastAsia="Arial,Bold" w:hAnsi="Times New Roman" w:cs="Times New Roman"/>
          <w:b/>
          <w:color w:val="000000"/>
          <w:sz w:val="24"/>
          <w:szCs w:val="24"/>
        </w:rPr>
        <w:t>SECTION V. Enforcement:</w:t>
      </w:r>
    </w:p>
    <w:p w14:paraId="3CF55575" w14:textId="77777777" w:rsidR="00C3120D" w:rsidRDefault="007D6AC3">
      <w:pPr>
        <w:autoSpaceDE w:val="0"/>
        <w:autoSpaceDN w:val="0"/>
        <w:spacing w:before="126" w:after="0" w:line="245" w:lineRule="auto"/>
        <w:rPr>
          <w:rFonts w:ascii="Times New Roman" w:eastAsia="Arial" w:hAnsi="Times New Roman" w:cs="Times New Roman"/>
          <w:color w:val="000000"/>
          <w:sz w:val="24"/>
          <w:szCs w:val="24"/>
        </w:rPr>
      </w:pPr>
      <w:r w:rsidRPr="00BE1D42">
        <w:rPr>
          <w:rFonts w:ascii="Times New Roman" w:eastAsia="Arial" w:hAnsi="Times New Roman" w:cs="Times New Roman"/>
          <w:color w:val="000000"/>
          <w:sz w:val="24"/>
          <w:szCs w:val="24"/>
        </w:rPr>
        <w:t xml:space="preserve">This ordinance shall be enforced by the </w:t>
      </w:r>
      <w:r w:rsidRPr="00BE1D42">
        <w:rPr>
          <w:rFonts w:ascii="Times New Roman" w:eastAsia="Arial,Bold" w:hAnsi="Times New Roman" w:cs="Times New Roman"/>
          <w:b/>
          <w:color w:val="000000"/>
          <w:sz w:val="24"/>
          <w:szCs w:val="24"/>
        </w:rPr>
        <w:t>Police Department and/or other Municipal Officials</w:t>
      </w:r>
      <w:r w:rsidRPr="00BE1D42">
        <w:rPr>
          <w:rFonts w:ascii="Times New Roman" w:eastAsia="Arial" w:hAnsi="Times New Roman" w:cs="Times New Roman"/>
          <w:color w:val="000000"/>
          <w:sz w:val="24"/>
          <w:szCs w:val="24"/>
        </w:rPr>
        <w:t xml:space="preserve"> of </w:t>
      </w:r>
      <w:r>
        <w:rPr>
          <w:rFonts w:ascii="Times New Roman" w:eastAsia="Arial,Bold" w:hAnsi="Times New Roman" w:cs="Times New Roman"/>
          <w:b/>
          <w:color w:val="000000"/>
          <w:sz w:val="24"/>
          <w:szCs w:val="24"/>
        </w:rPr>
        <w:t>Township of New Hanover.</w:t>
      </w:r>
    </w:p>
    <w:p w14:paraId="2ADC4D89" w14:textId="77777777" w:rsidR="007D6AC3" w:rsidRPr="00BE1D42" w:rsidRDefault="007D6AC3" w:rsidP="007D6AC3">
      <w:pPr>
        <w:autoSpaceDE w:val="0"/>
        <w:autoSpaceDN w:val="0"/>
        <w:spacing w:after="0" w:line="240" w:lineRule="auto"/>
        <w:rPr>
          <w:rFonts w:ascii="Times New Roman" w:hAnsi="Times New Roman" w:cs="Times New Roman"/>
          <w:sz w:val="24"/>
          <w:szCs w:val="24"/>
        </w:rPr>
      </w:pPr>
    </w:p>
    <w:p w14:paraId="6097470D" w14:textId="77777777" w:rsidR="00C3120D" w:rsidRPr="00BE1D42" w:rsidRDefault="007D6AC3">
      <w:pPr>
        <w:autoSpaceDE w:val="0"/>
        <w:autoSpaceDN w:val="0"/>
        <w:spacing w:before="130" w:after="0" w:line="173" w:lineRule="auto"/>
        <w:rPr>
          <w:rFonts w:ascii="Times New Roman" w:hAnsi="Times New Roman" w:cs="Times New Roman"/>
          <w:sz w:val="24"/>
          <w:szCs w:val="24"/>
        </w:rPr>
      </w:pPr>
      <w:r w:rsidRPr="00BE1D42">
        <w:rPr>
          <w:rFonts w:ascii="Times New Roman" w:eastAsia="Arial,Bold" w:hAnsi="Times New Roman" w:cs="Times New Roman"/>
          <w:b/>
          <w:color w:val="000000"/>
          <w:sz w:val="24"/>
          <w:szCs w:val="24"/>
        </w:rPr>
        <w:t>SECTION VI. Penalties:</w:t>
      </w:r>
    </w:p>
    <w:p w14:paraId="268DA61A" w14:textId="12BBE5CC" w:rsidR="00C3120D" w:rsidRDefault="007D6AC3">
      <w:pPr>
        <w:autoSpaceDE w:val="0"/>
        <w:autoSpaceDN w:val="0"/>
        <w:spacing w:before="126" w:after="0" w:line="245" w:lineRule="auto"/>
        <w:rPr>
          <w:rFonts w:ascii="Times New Roman" w:eastAsia="Arial" w:hAnsi="Times New Roman" w:cs="Times New Roman"/>
          <w:color w:val="000000"/>
          <w:sz w:val="24"/>
          <w:szCs w:val="24"/>
        </w:rPr>
      </w:pPr>
      <w:r w:rsidRPr="00BE1D42">
        <w:rPr>
          <w:rFonts w:ascii="Times New Roman" w:eastAsia="Arial" w:hAnsi="Times New Roman" w:cs="Times New Roman"/>
          <w:color w:val="000000"/>
          <w:sz w:val="24"/>
          <w:szCs w:val="24"/>
        </w:rPr>
        <w:t xml:space="preserve">Any person(s) who continues to be in violation of the provisions of this ordinance, after being duly notified, shall be subject to a fine not to exceed </w:t>
      </w:r>
      <w:r w:rsidR="00BC2B6B">
        <w:rPr>
          <w:rFonts w:ascii="Times New Roman" w:eastAsia="Arial,Bold" w:hAnsi="Times New Roman" w:cs="Times New Roman"/>
          <w:b/>
          <w:color w:val="000000"/>
          <w:sz w:val="24"/>
          <w:szCs w:val="24"/>
        </w:rPr>
        <w:t>$500.00</w:t>
      </w:r>
      <w:r w:rsidRPr="00BE1D42">
        <w:rPr>
          <w:rFonts w:ascii="Times New Roman" w:eastAsia="Arial" w:hAnsi="Times New Roman" w:cs="Times New Roman"/>
          <w:color w:val="000000"/>
          <w:sz w:val="24"/>
          <w:szCs w:val="24"/>
        </w:rPr>
        <w:t>.</w:t>
      </w:r>
    </w:p>
    <w:p w14:paraId="2329E7E6" w14:textId="77777777" w:rsidR="007D6AC3" w:rsidRPr="00BE1D42" w:rsidRDefault="007D6AC3" w:rsidP="007D6AC3">
      <w:pPr>
        <w:autoSpaceDE w:val="0"/>
        <w:autoSpaceDN w:val="0"/>
        <w:spacing w:after="0" w:line="240" w:lineRule="auto"/>
        <w:rPr>
          <w:rFonts w:ascii="Times New Roman" w:hAnsi="Times New Roman" w:cs="Times New Roman"/>
          <w:sz w:val="24"/>
          <w:szCs w:val="24"/>
        </w:rPr>
      </w:pPr>
    </w:p>
    <w:p w14:paraId="19B21BBA" w14:textId="77777777" w:rsidR="00C3120D" w:rsidRPr="00BE1D42" w:rsidRDefault="007D6AC3">
      <w:pPr>
        <w:autoSpaceDE w:val="0"/>
        <w:autoSpaceDN w:val="0"/>
        <w:spacing w:before="128" w:after="0" w:line="173" w:lineRule="auto"/>
        <w:rPr>
          <w:rFonts w:ascii="Times New Roman" w:hAnsi="Times New Roman" w:cs="Times New Roman"/>
          <w:sz w:val="24"/>
          <w:szCs w:val="24"/>
        </w:rPr>
      </w:pPr>
      <w:r w:rsidRPr="00BE1D42">
        <w:rPr>
          <w:rFonts w:ascii="Times New Roman" w:eastAsia="Arial,Bold" w:hAnsi="Times New Roman" w:cs="Times New Roman"/>
          <w:b/>
          <w:color w:val="000000"/>
          <w:sz w:val="24"/>
          <w:szCs w:val="24"/>
        </w:rPr>
        <w:t>SECTION VII. Severability:</w:t>
      </w:r>
    </w:p>
    <w:p w14:paraId="60DE78BF" w14:textId="77777777" w:rsidR="00C3120D" w:rsidRDefault="007D6AC3">
      <w:pPr>
        <w:autoSpaceDE w:val="0"/>
        <w:autoSpaceDN w:val="0"/>
        <w:spacing w:before="128" w:after="0" w:line="245" w:lineRule="auto"/>
        <w:ind w:right="22"/>
        <w:jc w:val="both"/>
        <w:rPr>
          <w:rFonts w:ascii="Times New Roman" w:eastAsia="Arial" w:hAnsi="Times New Roman" w:cs="Times New Roman"/>
          <w:color w:val="000000"/>
          <w:sz w:val="24"/>
          <w:szCs w:val="24"/>
        </w:rPr>
      </w:pPr>
      <w:r w:rsidRPr="00BE1D42">
        <w:rPr>
          <w:rFonts w:ascii="Times New Roman" w:eastAsia="Arial" w:hAnsi="Times New Roman" w:cs="Times New Roman"/>
          <w:color w:val="000000"/>
          <w:sz w:val="24"/>
          <w:szCs w:val="24"/>
        </w:rPr>
        <w:t>Each section, subsection, sentence, clause and phrase of this Ordinance is declared to be an independent section, subsection, sentence, clause and phrase, and the finding or holding of any such portion of this Ordinance to be unconstitutional, void, or ineffective for any cause, or reason, shall not affect any other portion of this Ordinance.</w:t>
      </w:r>
    </w:p>
    <w:p w14:paraId="51CB30D8" w14:textId="77777777" w:rsidR="007D6AC3" w:rsidRPr="00BE1D42" w:rsidRDefault="007D6AC3" w:rsidP="007D6AC3">
      <w:pPr>
        <w:autoSpaceDE w:val="0"/>
        <w:autoSpaceDN w:val="0"/>
        <w:spacing w:after="0" w:line="240" w:lineRule="auto"/>
        <w:ind w:right="29"/>
        <w:jc w:val="both"/>
        <w:rPr>
          <w:rFonts w:ascii="Times New Roman" w:hAnsi="Times New Roman" w:cs="Times New Roman"/>
          <w:sz w:val="24"/>
          <w:szCs w:val="24"/>
        </w:rPr>
      </w:pPr>
    </w:p>
    <w:p w14:paraId="7B1DB92A" w14:textId="77777777" w:rsidR="00C3120D" w:rsidRPr="00BE1D42" w:rsidRDefault="007D6AC3">
      <w:pPr>
        <w:autoSpaceDE w:val="0"/>
        <w:autoSpaceDN w:val="0"/>
        <w:spacing w:before="128" w:after="0" w:line="173" w:lineRule="auto"/>
        <w:rPr>
          <w:rFonts w:ascii="Times New Roman" w:hAnsi="Times New Roman" w:cs="Times New Roman"/>
          <w:sz w:val="24"/>
          <w:szCs w:val="24"/>
        </w:rPr>
      </w:pPr>
      <w:r w:rsidRPr="00BE1D42">
        <w:rPr>
          <w:rFonts w:ascii="Times New Roman" w:eastAsia="Arial,Bold" w:hAnsi="Times New Roman" w:cs="Times New Roman"/>
          <w:b/>
          <w:color w:val="000000"/>
          <w:sz w:val="24"/>
          <w:szCs w:val="24"/>
        </w:rPr>
        <w:t>SECTION VIII.  Effective date:</w:t>
      </w:r>
    </w:p>
    <w:p w14:paraId="3E557346" w14:textId="3F76D43A" w:rsidR="00C3120D" w:rsidRDefault="007D6AC3">
      <w:pPr>
        <w:autoSpaceDE w:val="0"/>
        <w:autoSpaceDN w:val="0"/>
        <w:spacing w:before="128" w:after="0" w:line="245" w:lineRule="auto"/>
        <w:rPr>
          <w:rFonts w:ascii="Times New Roman" w:eastAsia="Arial" w:hAnsi="Times New Roman" w:cs="Times New Roman"/>
          <w:color w:val="000000"/>
          <w:sz w:val="24"/>
          <w:szCs w:val="24"/>
        </w:rPr>
      </w:pPr>
      <w:r w:rsidRPr="00BE1D42">
        <w:rPr>
          <w:rFonts w:ascii="Times New Roman" w:eastAsia="Arial" w:hAnsi="Times New Roman" w:cs="Times New Roman"/>
          <w:color w:val="000000"/>
          <w:sz w:val="24"/>
          <w:szCs w:val="24"/>
        </w:rPr>
        <w:lastRenderedPageBreak/>
        <w:t>This Ordinance shall be in full force and effect from and after its adoption and any publication as may be required by law.</w:t>
      </w:r>
    </w:p>
    <w:p w14:paraId="4CB89AE6" w14:textId="77777777" w:rsidR="00A26768" w:rsidRPr="00BE1D42" w:rsidRDefault="00A26768">
      <w:pPr>
        <w:autoSpaceDE w:val="0"/>
        <w:autoSpaceDN w:val="0"/>
        <w:spacing w:before="128" w:after="0" w:line="245" w:lineRule="auto"/>
        <w:rPr>
          <w:rFonts w:ascii="Times New Roman" w:hAnsi="Times New Roman" w:cs="Times New Roman"/>
          <w:sz w:val="24"/>
          <w:szCs w:val="24"/>
        </w:rPr>
      </w:pPr>
    </w:p>
    <w:p w14:paraId="4EC42064" w14:textId="77777777" w:rsidR="00A26768" w:rsidRPr="00890CEE" w:rsidRDefault="00A26768" w:rsidP="00A26768">
      <w:pPr>
        <w:tabs>
          <w:tab w:val="left" w:pos="-720"/>
        </w:tabs>
        <w:suppressAutoHyphens/>
        <w:rPr>
          <w:rFonts w:ascii="Times New Roman" w:eastAsia="Times New Roman" w:hAnsi="Times New Roman" w:cs="Times New Roman"/>
          <w:spacing w:val="-2"/>
        </w:rPr>
      </w:pPr>
      <w:r w:rsidRPr="00890CEE">
        <w:rPr>
          <w:rFonts w:ascii="Times New Roman" w:eastAsia="Times New Roman" w:hAnsi="Times New Roman" w:cs="Times New Roman"/>
          <w:spacing w:val="-2"/>
        </w:rPr>
        <w:t>Introduction:</w:t>
      </w:r>
      <w:r w:rsidRPr="00890CEE">
        <w:rPr>
          <w:rFonts w:ascii="Times New Roman" w:eastAsia="Times New Roman" w:hAnsi="Times New Roman" w:cs="Times New Roman"/>
          <w:spacing w:val="-2"/>
        </w:rPr>
        <w:tab/>
      </w:r>
      <w:r w:rsidRPr="00890CEE">
        <w:rPr>
          <w:rFonts w:ascii="Times New Roman" w:eastAsia="Times New Roman" w:hAnsi="Times New Roman" w:cs="Times New Roman"/>
          <w:spacing w:val="-2"/>
        </w:rPr>
        <w:tab/>
      </w:r>
      <w:r w:rsidRPr="00890CEE">
        <w:rPr>
          <w:rFonts w:ascii="Times New Roman" w:eastAsia="Times New Roman" w:hAnsi="Times New Roman" w:cs="Times New Roman"/>
          <w:spacing w:val="-2"/>
        </w:rPr>
        <w:br/>
      </w:r>
      <w:r w:rsidRPr="00890CEE">
        <w:rPr>
          <w:rFonts w:ascii="Times New Roman" w:eastAsia="Times New Roman" w:hAnsi="Times New Roman" w:cs="Times New Roman"/>
        </w:rPr>
        <w:t>Date of Publication</w:t>
      </w:r>
      <w:r w:rsidRPr="00890CEE">
        <w:rPr>
          <w:rFonts w:ascii="Times New Roman" w:eastAsia="Times New Roman" w:hAnsi="Times New Roman" w:cs="Times New Roman"/>
          <w:spacing w:val="-2"/>
        </w:rPr>
        <w:t>:</w:t>
      </w:r>
      <w:r w:rsidRPr="00890CEE">
        <w:rPr>
          <w:rFonts w:ascii="Times New Roman" w:eastAsia="Times New Roman" w:hAnsi="Times New Roman" w:cs="Times New Roman"/>
          <w:spacing w:val="-2"/>
        </w:rPr>
        <w:tab/>
      </w:r>
    </w:p>
    <w:tbl>
      <w:tblPr>
        <w:tblW w:w="936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167"/>
        <w:gridCol w:w="681"/>
        <w:gridCol w:w="598"/>
        <w:gridCol w:w="597"/>
        <w:gridCol w:w="597"/>
        <w:gridCol w:w="2249"/>
        <w:gridCol w:w="680"/>
        <w:gridCol w:w="597"/>
        <w:gridCol w:w="597"/>
        <w:gridCol w:w="597"/>
      </w:tblGrid>
      <w:tr w:rsidR="00A26768" w:rsidRPr="0033681E" w14:paraId="7898D684" w14:textId="77777777" w:rsidTr="00B93D20">
        <w:tc>
          <w:tcPr>
            <w:tcW w:w="2167" w:type="dxa"/>
            <w:tcBorders>
              <w:top w:val="single" w:sz="6" w:space="0" w:color="000080"/>
              <w:left w:val="single" w:sz="6" w:space="0" w:color="000080"/>
              <w:bottom w:val="single" w:sz="6" w:space="0" w:color="000080"/>
              <w:right w:val="single" w:sz="6" w:space="0" w:color="000080"/>
            </w:tcBorders>
            <w:shd w:val="solid" w:color="000080" w:fill="FFFFFF"/>
            <w:hideMark/>
          </w:tcPr>
          <w:p w14:paraId="551B75CB" w14:textId="77777777" w:rsidR="00A26768" w:rsidRPr="0033681E" w:rsidRDefault="00A26768" w:rsidP="00B93D20">
            <w:pPr>
              <w:keepNext/>
              <w:spacing w:after="0" w:line="240" w:lineRule="auto"/>
              <w:outlineLvl w:val="0"/>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COUNCILMEMBER</w:t>
            </w:r>
          </w:p>
        </w:tc>
        <w:tc>
          <w:tcPr>
            <w:tcW w:w="681" w:type="dxa"/>
            <w:tcBorders>
              <w:top w:val="single" w:sz="6" w:space="0" w:color="000080"/>
              <w:left w:val="single" w:sz="6" w:space="0" w:color="000080"/>
              <w:bottom w:val="single" w:sz="6" w:space="0" w:color="000080"/>
              <w:right w:val="single" w:sz="6" w:space="0" w:color="000080"/>
            </w:tcBorders>
            <w:shd w:val="solid" w:color="000080" w:fill="FFFFFF"/>
            <w:hideMark/>
          </w:tcPr>
          <w:p w14:paraId="1982C1F1" w14:textId="77777777" w:rsidR="00A26768" w:rsidRPr="0033681E" w:rsidRDefault="00A26768"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YES</w:t>
            </w:r>
          </w:p>
        </w:tc>
        <w:tc>
          <w:tcPr>
            <w:tcW w:w="598" w:type="dxa"/>
            <w:tcBorders>
              <w:top w:val="single" w:sz="6" w:space="0" w:color="000080"/>
              <w:left w:val="single" w:sz="6" w:space="0" w:color="000080"/>
              <w:bottom w:val="single" w:sz="6" w:space="0" w:color="000080"/>
              <w:right w:val="single" w:sz="6" w:space="0" w:color="000080"/>
            </w:tcBorders>
            <w:shd w:val="solid" w:color="000080" w:fill="FFFFFF"/>
            <w:hideMark/>
          </w:tcPr>
          <w:p w14:paraId="4857022F" w14:textId="77777777" w:rsidR="00A26768" w:rsidRPr="0033681E" w:rsidRDefault="00A26768"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4CFB916D" w14:textId="77777777" w:rsidR="00A26768" w:rsidRPr="0033681E" w:rsidRDefault="00A26768"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6A06DFF5" w14:textId="77777777" w:rsidR="00A26768" w:rsidRPr="0033681E" w:rsidRDefault="00A26768"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AB</w:t>
            </w:r>
          </w:p>
        </w:tc>
        <w:tc>
          <w:tcPr>
            <w:tcW w:w="2249" w:type="dxa"/>
            <w:tcBorders>
              <w:top w:val="single" w:sz="6" w:space="0" w:color="000080"/>
              <w:left w:val="single" w:sz="6" w:space="0" w:color="000080"/>
              <w:bottom w:val="single" w:sz="6" w:space="0" w:color="000080"/>
              <w:right w:val="single" w:sz="6" w:space="0" w:color="000080"/>
            </w:tcBorders>
            <w:shd w:val="solid" w:color="000080" w:fill="FFFFFF"/>
            <w:hideMark/>
          </w:tcPr>
          <w:p w14:paraId="24CAA048" w14:textId="77777777" w:rsidR="00A26768" w:rsidRPr="0033681E" w:rsidRDefault="00A26768" w:rsidP="00B93D20">
            <w:pPr>
              <w:spacing w:after="0" w:line="240" w:lineRule="auto"/>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COUNCILMEMBER</w:t>
            </w:r>
          </w:p>
        </w:tc>
        <w:tc>
          <w:tcPr>
            <w:tcW w:w="680" w:type="dxa"/>
            <w:tcBorders>
              <w:top w:val="single" w:sz="6" w:space="0" w:color="000080"/>
              <w:left w:val="single" w:sz="6" w:space="0" w:color="000080"/>
              <w:bottom w:val="single" w:sz="6" w:space="0" w:color="000080"/>
              <w:right w:val="single" w:sz="6" w:space="0" w:color="000080"/>
            </w:tcBorders>
            <w:shd w:val="solid" w:color="000080" w:fill="FFFFFF"/>
            <w:hideMark/>
          </w:tcPr>
          <w:p w14:paraId="0C73C1AD" w14:textId="77777777" w:rsidR="00A26768" w:rsidRPr="0033681E" w:rsidRDefault="00A26768"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YES</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4FD9C351" w14:textId="77777777" w:rsidR="00A26768" w:rsidRPr="0033681E" w:rsidRDefault="00A26768"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7026E07A" w14:textId="77777777" w:rsidR="00A26768" w:rsidRPr="0033681E" w:rsidRDefault="00A26768"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1E7E914C" w14:textId="77777777" w:rsidR="00A26768" w:rsidRPr="0033681E" w:rsidRDefault="00A26768"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AB</w:t>
            </w:r>
          </w:p>
        </w:tc>
      </w:tr>
      <w:tr w:rsidR="00A26768" w:rsidRPr="0033681E" w14:paraId="7C04BBFD" w14:textId="77777777" w:rsidTr="00B93D20">
        <w:tc>
          <w:tcPr>
            <w:tcW w:w="2167" w:type="dxa"/>
            <w:tcBorders>
              <w:top w:val="single" w:sz="6" w:space="0" w:color="000080"/>
              <w:left w:val="single" w:sz="6" w:space="0" w:color="000080"/>
              <w:bottom w:val="single" w:sz="6" w:space="0" w:color="000080"/>
              <w:right w:val="single" w:sz="6" w:space="0" w:color="000080"/>
            </w:tcBorders>
          </w:tcPr>
          <w:p w14:paraId="1A6A71DA" w14:textId="77777777" w:rsidR="00A26768" w:rsidRPr="0033681E" w:rsidRDefault="00A26768"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KOSHAK</w:t>
            </w:r>
          </w:p>
        </w:tc>
        <w:tc>
          <w:tcPr>
            <w:tcW w:w="681" w:type="dxa"/>
            <w:tcBorders>
              <w:top w:val="single" w:sz="6" w:space="0" w:color="000080"/>
              <w:left w:val="single" w:sz="6" w:space="0" w:color="000080"/>
              <w:bottom w:val="single" w:sz="6" w:space="0" w:color="000080"/>
              <w:right w:val="single" w:sz="6" w:space="0" w:color="000080"/>
            </w:tcBorders>
          </w:tcPr>
          <w:p w14:paraId="009E8141" w14:textId="77777777" w:rsidR="00A26768" w:rsidRPr="0033681E" w:rsidRDefault="00A26768" w:rsidP="00B93D20">
            <w:pPr>
              <w:spacing w:after="0" w:line="240" w:lineRule="auto"/>
              <w:jc w:val="center"/>
              <w:rPr>
                <w:rFonts w:ascii="Times New Roman" w:eastAsia="Times New Roman" w:hAnsi="Times New Roman" w:cs="Times New Roman"/>
                <w:b/>
              </w:rPr>
            </w:pPr>
          </w:p>
        </w:tc>
        <w:tc>
          <w:tcPr>
            <w:tcW w:w="598" w:type="dxa"/>
            <w:tcBorders>
              <w:top w:val="single" w:sz="6" w:space="0" w:color="000080"/>
              <w:left w:val="single" w:sz="6" w:space="0" w:color="000080"/>
              <w:bottom w:val="single" w:sz="6" w:space="0" w:color="000080"/>
              <w:right w:val="single" w:sz="6" w:space="0" w:color="000080"/>
            </w:tcBorders>
          </w:tcPr>
          <w:p w14:paraId="5BD151E9" w14:textId="77777777" w:rsidR="00A26768" w:rsidRPr="0033681E" w:rsidRDefault="00A26768"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08403370" w14:textId="77777777" w:rsidR="00A26768" w:rsidRPr="0033681E" w:rsidRDefault="00A26768"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2201FBD3" w14:textId="77777777" w:rsidR="00A26768" w:rsidRPr="0033681E" w:rsidRDefault="00A26768" w:rsidP="00B93D20">
            <w:pPr>
              <w:keepNext/>
              <w:spacing w:after="0" w:line="240" w:lineRule="auto"/>
              <w:jc w:val="center"/>
              <w:outlineLvl w:val="4"/>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4126809B" w14:textId="77777777" w:rsidR="00A26768" w:rsidRPr="0033681E" w:rsidRDefault="00A26768"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SMITH</w:t>
            </w:r>
          </w:p>
        </w:tc>
        <w:tc>
          <w:tcPr>
            <w:tcW w:w="680" w:type="dxa"/>
            <w:tcBorders>
              <w:top w:val="single" w:sz="6" w:space="0" w:color="000080"/>
              <w:left w:val="single" w:sz="6" w:space="0" w:color="000080"/>
              <w:bottom w:val="single" w:sz="6" w:space="0" w:color="000080"/>
              <w:right w:val="single" w:sz="6" w:space="0" w:color="000080"/>
            </w:tcBorders>
          </w:tcPr>
          <w:p w14:paraId="7D208190" w14:textId="77777777" w:rsidR="00A26768" w:rsidRPr="0033681E" w:rsidRDefault="00A26768"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6317678C" w14:textId="77777777" w:rsidR="00A26768" w:rsidRPr="0033681E" w:rsidRDefault="00A26768"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13EC57FA" w14:textId="77777777" w:rsidR="00A26768" w:rsidRPr="0033681E" w:rsidRDefault="00A26768"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6CF7DDCC" w14:textId="77777777" w:rsidR="00A26768" w:rsidRPr="0033681E" w:rsidRDefault="00A26768" w:rsidP="00B93D20">
            <w:pPr>
              <w:keepNext/>
              <w:spacing w:after="0" w:line="240" w:lineRule="auto"/>
              <w:jc w:val="center"/>
              <w:outlineLvl w:val="4"/>
              <w:rPr>
                <w:rFonts w:ascii="Times New Roman" w:eastAsia="Times New Roman" w:hAnsi="Times New Roman" w:cs="Times New Roman"/>
                <w:b/>
              </w:rPr>
            </w:pPr>
          </w:p>
        </w:tc>
      </w:tr>
      <w:tr w:rsidR="00A26768" w:rsidRPr="0033681E" w14:paraId="084C0C05" w14:textId="77777777" w:rsidTr="00B93D20">
        <w:tc>
          <w:tcPr>
            <w:tcW w:w="2167" w:type="dxa"/>
            <w:tcBorders>
              <w:top w:val="single" w:sz="6" w:space="0" w:color="000080"/>
              <w:left w:val="single" w:sz="6" w:space="0" w:color="000080"/>
              <w:bottom w:val="single" w:sz="6" w:space="0" w:color="000080"/>
              <w:right w:val="single" w:sz="6" w:space="0" w:color="000080"/>
            </w:tcBorders>
          </w:tcPr>
          <w:p w14:paraId="5CACD3DE" w14:textId="77777777" w:rsidR="00A26768" w:rsidRPr="0033681E" w:rsidRDefault="00A26768"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PAWLYZYN</w:t>
            </w:r>
          </w:p>
        </w:tc>
        <w:tc>
          <w:tcPr>
            <w:tcW w:w="681" w:type="dxa"/>
            <w:tcBorders>
              <w:top w:val="single" w:sz="6" w:space="0" w:color="000080"/>
              <w:left w:val="single" w:sz="6" w:space="0" w:color="000080"/>
              <w:bottom w:val="single" w:sz="6" w:space="0" w:color="000080"/>
              <w:right w:val="single" w:sz="6" w:space="0" w:color="000080"/>
            </w:tcBorders>
          </w:tcPr>
          <w:p w14:paraId="6D48C855" w14:textId="77777777" w:rsidR="00A26768" w:rsidRPr="0033681E" w:rsidRDefault="00A26768" w:rsidP="00B93D20">
            <w:pPr>
              <w:spacing w:after="0" w:line="240" w:lineRule="auto"/>
              <w:jc w:val="center"/>
              <w:rPr>
                <w:rFonts w:ascii="Times New Roman" w:eastAsia="Times New Roman" w:hAnsi="Times New Roman" w:cs="Times New Roman"/>
                <w:b/>
              </w:rPr>
            </w:pPr>
          </w:p>
        </w:tc>
        <w:tc>
          <w:tcPr>
            <w:tcW w:w="598" w:type="dxa"/>
            <w:tcBorders>
              <w:top w:val="single" w:sz="6" w:space="0" w:color="000080"/>
              <w:left w:val="single" w:sz="6" w:space="0" w:color="000080"/>
              <w:bottom w:val="single" w:sz="6" w:space="0" w:color="000080"/>
              <w:right w:val="single" w:sz="6" w:space="0" w:color="000080"/>
            </w:tcBorders>
          </w:tcPr>
          <w:p w14:paraId="1C3A592C" w14:textId="77777777" w:rsidR="00A26768" w:rsidRPr="0033681E" w:rsidRDefault="00A26768"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057B9CDE" w14:textId="77777777" w:rsidR="00A26768" w:rsidRPr="0033681E" w:rsidRDefault="00A26768"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723DA6BE" w14:textId="77777777" w:rsidR="00A26768" w:rsidRPr="0033681E" w:rsidRDefault="00A26768" w:rsidP="00B93D20">
            <w:pPr>
              <w:spacing w:after="0" w:line="240" w:lineRule="auto"/>
              <w:jc w:val="center"/>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4232CCC5" w14:textId="77777777" w:rsidR="00A26768" w:rsidRPr="0033681E" w:rsidRDefault="00A26768"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PETERLA</w:t>
            </w:r>
          </w:p>
        </w:tc>
        <w:tc>
          <w:tcPr>
            <w:tcW w:w="680" w:type="dxa"/>
            <w:tcBorders>
              <w:top w:val="single" w:sz="6" w:space="0" w:color="000080"/>
              <w:left w:val="single" w:sz="6" w:space="0" w:color="000080"/>
              <w:bottom w:val="single" w:sz="6" w:space="0" w:color="000080"/>
              <w:right w:val="single" w:sz="6" w:space="0" w:color="000080"/>
            </w:tcBorders>
          </w:tcPr>
          <w:p w14:paraId="31E68440" w14:textId="77777777" w:rsidR="00A26768" w:rsidRPr="0033681E" w:rsidRDefault="00A26768"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736C4731" w14:textId="77777777" w:rsidR="00A26768" w:rsidRPr="0033681E" w:rsidRDefault="00A26768"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1BF408A2" w14:textId="77777777" w:rsidR="00A26768" w:rsidRPr="0033681E" w:rsidRDefault="00A26768" w:rsidP="00B93D20">
            <w:pPr>
              <w:keepNext/>
              <w:spacing w:after="0" w:line="240" w:lineRule="auto"/>
              <w:jc w:val="center"/>
              <w:outlineLvl w:val="3"/>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7BFBDCA1" w14:textId="77777777" w:rsidR="00A26768" w:rsidRPr="0033681E" w:rsidRDefault="00A26768" w:rsidP="00B93D20">
            <w:pPr>
              <w:keepNext/>
              <w:spacing w:after="0" w:line="240" w:lineRule="auto"/>
              <w:jc w:val="center"/>
              <w:outlineLvl w:val="4"/>
              <w:rPr>
                <w:rFonts w:ascii="Times New Roman" w:eastAsia="Times New Roman" w:hAnsi="Times New Roman" w:cs="Times New Roman"/>
                <w:b/>
              </w:rPr>
            </w:pPr>
          </w:p>
        </w:tc>
      </w:tr>
      <w:tr w:rsidR="00A26768" w:rsidRPr="0033681E" w14:paraId="078F00D5" w14:textId="77777777" w:rsidTr="00B93D20">
        <w:trPr>
          <w:trHeight w:val="201"/>
        </w:trPr>
        <w:tc>
          <w:tcPr>
            <w:tcW w:w="2167" w:type="dxa"/>
            <w:tcBorders>
              <w:top w:val="single" w:sz="6" w:space="0" w:color="000080"/>
              <w:left w:val="single" w:sz="6" w:space="0" w:color="000080"/>
              <w:bottom w:val="single" w:sz="6" w:space="0" w:color="000080"/>
              <w:right w:val="single" w:sz="6" w:space="0" w:color="000080"/>
            </w:tcBorders>
          </w:tcPr>
          <w:p w14:paraId="6875D549" w14:textId="77777777" w:rsidR="00A26768" w:rsidRPr="0033681E" w:rsidRDefault="00A26768"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MURPHY</w:t>
            </w:r>
          </w:p>
        </w:tc>
        <w:tc>
          <w:tcPr>
            <w:tcW w:w="681" w:type="dxa"/>
            <w:tcBorders>
              <w:top w:val="single" w:sz="6" w:space="0" w:color="000080"/>
              <w:left w:val="single" w:sz="6" w:space="0" w:color="000080"/>
              <w:bottom w:val="single" w:sz="6" w:space="0" w:color="000080"/>
              <w:right w:val="single" w:sz="6" w:space="0" w:color="000080"/>
            </w:tcBorders>
          </w:tcPr>
          <w:p w14:paraId="0B843793" w14:textId="77777777" w:rsidR="00A26768" w:rsidRPr="0033681E" w:rsidRDefault="00A26768" w:rsidP="00B93D20">
            <w:pPr>
              <w:spacing w:after="0" w:line="240" w:lineRule="auto"/>
              <w:jc w:val="center"/>
              <w:rPr>
                <w:rFonts w:ascii="Times New Roman" w:eastAsia="Times New Roman" w:hAnsi="Times New Roman" w:cs="Times New Roman"/>
                <w:b/>
              </w:rPr>
            </w:pPr>
          </w:p>
        </w:tc>
        <w:tc>
          <w:tcPr>
            <w:tcW w:w="598" w:type="dxa"/>
            <w:tcBorders>
              <w:top w:val="single" w:sz="6" w:space="0" w:color="000080"/>
              <w:left w:val="single" w:sz="6" w:space="0" w:color="000080"/>
              <w:bottom w:val="single" w:sz="6" w:space="0" w:color="000080"/>
              <w:right w:val="single" w:sz="6" w:space="0" w:color="000080"/>
            </w:tcBorders>
          </w:tcPr>
          <w:p w14:paraId="6A54C503" w14:textId="77777777" w:rsidR="00A26768" w:rsidRPr="0033681E" w:rsidRDefault="00A26768"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5116F049" w14:textId="77777777" w:rsidR="00A26768" w:rsidRPr="0033681E" w:rsidRDefault="00A26768"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780D0572" w14:textId="77777777" w:rsidR="00A26768" w:rsidRPr="0033681E" w:rsidRDefault="00A26768" w:rsidP="00B93D20">
            <w:pPr>
              <w:spacing w:after="0" w:line="240" w:lineRule="auto"/>
              <w:jc w:val="center"/>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2696D9F5" w14:textId="77777777" w:rsidR="00A26768" w:rsidRPr="0033681E" w:rsidRDefault="00A26768" w:rsidP="00B93D20">
            <w:pPr>
              <w:spacing w:after="0" w:line="240" w:lineRule="auto"/>
              <w:jc w:val="center"/>
              <w:rPr>
                <w:rFonts w:ascii="Times New Roman" w:eastAsia="Times New Roman" w:hAnsi="Times New Roman" w:cs="Times New Roman"/>
              </w:rPr>
            </w:pPr>
          </w:p>
        </w:tc>
        <w:tc>
          <w:tcPr>
            <w:tcW w:w="680" w:type="dxa"/>
            <w:tcBorders>
              <w:top w:val="single" w:sz="6" w:space="0" w:color="000080"/>
              <w:left w:val="single" w:sz="6" w:space="0" w:color="000080"/>
              <w:bottom w:val="single" w:sz="6" w:space="0" w:color="000080"/>
              <w:right w:val="single" w:sz="6" w:space="0" w:color="000080"/>
            </w:tcBorders>
          </w:tcPr>
          <w:p w14:paraId="04344315" w14:textId="77777777" w:rsidR="00A26768" w:rsidRPr="0033681E" w:rsidRDefault="00A26768"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63FE1D25" w14:textId="77777777" w:rsidR="00A26768" w:rsidRPr="0033681E" w:rsidRDefault="00A26768"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26B10E34" w14:textId="77777777" w:rsidR="00A26768" w:rsidRPr="0033681E" w:rsidRDefault="00A26768"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717A9ABC" w14:textId="77777777" w:rsidR="00A26768" w:rsidRPr="0033681E" w:rsidRDefault="00A26768" w:rsidP="00B93D20">
            <w:pPr>
              <w:spacing w:after="0" w:line="240" w:lineRule="auto"/>
              <w:jc w:val="center"/>
              <w:rPr>
                <w:rFonts w:ascii="Times New Roman" w:eastAsia="Times New Roman" w:hAnsi="Times New Roman" w:cs="Times New Roman"/>
                <w:b/>
              </w:rPr>
            </w:pPr>
          </w:p>
        </w:tc>
      </w:tr>
      <w:tr w:rsidR="00A26768" w:rsidRPr="0033681E" w14:paraId="3AB289EC" w14:textId="77777777" w:rsidTr="00B93D20">
        <w:tc>
          <w:tcPr>
            <w:tcW w:w="2167" w:type="dxa"/>
            <w:tcBorders>
              <w:top w:val="single" w:sz="6" w:space="0" w:color="000080"/>
              <w:left w:val="single" w:sz="6" w:space="0" w:color="000080"/>
              <w:bottom w:val="single" w:sz="6" w:space="0" w:color="000080"/>
              <w:right w:val="single" w:sz="6" w:space="0" w:color="000080"/>
            </w:tcBorders>
            <w:hideMark/>
          </w:tcPr>
          <w:p w14:paraId="141F9976" w14:textId="77777777" w:rsidR="00A26768" w:rsidRPr="0033681E" w:rsidRDefault="00A26768"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MOTION</w:t>
            </w:r>
          </w:p>
        </w:tc>
        <w:tc>
          <w:tcPr>
            <w:tcW w:w="2473" w:type="dxa"/>
            <w:gridSpan w:val="4"/>
            <w:tcBorders>
              <w:top w:val="single" w:sz="6" w:space="0" w:color="000080"/>
              <w:left w:val="single" w:sz="6" w:space="0" w:color="000080"/>
              <w:bottom w:val="single" w:sz="6" w:space="0" w:color="000080"/>
              <w:right w:val="single" w:sz="6" w:space="0" w:color="000080"/>
            </w:tcBorders>
          </w:tcPr>
          <w:p w14:paraId="1B4F128B" w14:textId="77777777" w:rsidR="00A26768" w:rsidRPr="0033681E" w:rsidRDefault="00A26768" w:rsidP="00B93D20">
            <w:pPr>
              <w:spacing w:after="0" w:line="240" w:lineRule="auto"/>
              <w:jc w:val="center"/>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hideMark/>
          </w:tcPr>
          <w:p w14:paraId="43872DB2" w14:textId="77777777" w:rsidR="00A26768" w:rsidRPr="0033681E" w:rsidRDefault="00A26768" w:rsidP="00B93D20">
            <w:pPr>
              <w:keepNext/>
              <w:spacing w:after="0" w:line="240" w:lineRule="auto"/>
              <w:jc w:val="center"/>
              <w:outlineLvl w:val="1"/>
              <w:rPr>
                <w:rFonts w:ascii="Times New Roman" w:eastAsia="Times New Roman" w:hAnsi="Times New Roman" w:cs="Times New Roman"/>
              </w:rPr>
            </w:pPr>
            <w:r w:rsidRPr="0033681E">
              <w:rPr>
                <w:rFonts w:ascii="Times New Roman" w:eastAsia="Times New Roman" w:hAnsi="Times New Roman" w:cs="Times New Roman"/>
              </w:rPr>
              <w:t>SECOND</w:t>
            </w:r>
          </w:p>
        </w:tc>
        <w:tc>
          <w:tcPr>
            <w:tcW w:w="2471" w:type="dxa"/>
            <w:gridSpan w:val="4"/>
            <w:tcBorders>
              <w:top w:val="single" w:sz="6" w:space="0" w:color="000080"/>
              <w:left w:val="single" w:sz="6" w:space="0" w:color="000080"/>
              <w:bottom w:val="single" w:sz="6" w:space="0" w:color="000080"/>
              <w:right w:val="single" w:sz="6" w:space="0" w:color="000080"/>
            </w:tcBorders>
          </w:tcPr>
          <w:p w14:paraId="33F0DF48" w14:textId="77777777" w:rsidR="00A26768" w:rsidRPr="0033681E" w:rsidRDefault="00A26768" w:rsidP="00B93D20">
            <w:pPr>
              <w:spacing w:after="0" w:line="240" w:lineRule="auto"/>
              <w:jc w:val="center"/>
              <w:rPr>
                <w:rFonts w:ascii="Times New Roman" w:eastAsia="Times New Roman" w:hAnsi="Times New Roman" w:cs="Times New Roman"/>
                <w:b/>
              </w:rPr>
            </w:pPr>
          </w:p>
        </w:tc>
      </w:tr>
      <w:tr w:rsidR="00A26768" w:rsidRPr="0033681E" w14:paraId="41EC7083" w14:textId="77777777" w:rsidTr="00B93D20">
        <w:tc>
          <w:tcPr>
            <w:tcW w:w="9360" w:type="dxa"/>
            <w:gridSpan w:val="10"/>
            <w:tcBorders>
              <w:top w:val="single" w:sz="6" w:space="0" w:color="000080"/>
              <w:left w:val="single" w:sz="6" w:space="0" w:color="000080"/>
              <w:bottom w:val="single" w:sz="6" w:space="0" w:color="000080"/>
              <w:right w:val="single" w:sz="6" w:space="0" w:color="000080"/>
            </w:tcBorders>
          </w:tcPr>
          <w:p w14:paraId="6E62087C" w14:textId="77777777" w:rsidR="00A26768" w:rsidRPr="0033681E" w:rsidRDefault="00A26768"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X – INDICATES VOTE               AB- ABSENT                    NV- NOT VOTING</w:t>
            </w:r>
          </w:p>
        </w:tc>
      </w:tr>
    </w:tbl>
    <w:p w14:paraId="26A527FC" w14:textId="77777777" w:rsidR="00A26768" w:rsidRPr="0033681E" w:rsidRDefault="00A26768" w:rsidP="00A26768">
      <w:pPr>
        <w:spacing w:after="0" w:line="240" w:lineRule="auto"/>
        <w:rPr>
          <w:rFonts w:ascii="Times New Roman" w:eastAsia="Times New Roman" w:hAnsi="Times New Roman" w:cs="Times New Roman"/>
        </w:rPr>
      </w:pPr>
    </w:p>
    <w:p w14:paraId="28FBB295" w14:textId="77777777" w:rsidR="00A26768" w:rsidRPr="0033681E" w:rsidRDefault="00A26768" w:rsidP="00A26768">
      <w:pPr>
        <w:spacing w:after="0" w:line="240" w:lineRule="auto"/>
        <w:rPr>
          <w:rFonts w:ascii="Times New Roman" w:eastAsia="Times New Roman" w:hAnsi="Times New Roman" w:cs="Times New Roman"/>
        </w:rPr>
      </w:pPr>
      <w:r w:rsidRPr="0033681E">
        <w:rPr>
          <w:rFonts w:ascii="Times New Roman" w:eastAsia="Times New Roman" w:hAnsi="Times New Roman" w:cs="Times New Roman"/>
        </w:rPr>
        <w:t xml:space="preserve">I hereby certify the foregoing to be a true copy of an ordinance introduced by the Township Committee of </w:t>
      </w:r>
    </w:p>
    <w:p w14:paraId="5AFED545" w14:textId="77777777" w:rsidR="00A26768" w:rsidRPr="0033681E" w:rsidRDefault="00A26768" w:rsidP="00A26768">
      <w:pPr>
        <w:spacing w:after="0" w:line="240" w:lineRule="auto"/>
        <w:rPr>
          <w:rFonts w:ascii="Times New Roman" w:eastAsia="Times New Roman" w:hAnsi="Times New Roman" w:cs="Times New Roman"/>
        </w:rPr>
      </w:pPr>
      <w:r w:rsidRPr="0033681E">
        <w:rPr>
          <w:rFonts w:ascii="Times New Roman" w:eastAsia="Times New Roman" w:hAnsi="Times New Roman" w:cs="Times New Roman"/>
        </w:rPr>
        <w:t xml:space="preserve">the Township of New Hanover, Burlington County, New Jersey at a </w:t>
      </w:r>
      <w:r w:rsidRPr="0033681E">
        <w:rPr>
          <w:rFonts w:ascii="Times New Roman" w:eastAsia="Times New Roman" w:hAnsi="Times New Roman" w:cs="Times New Roman"/>
          <w:spacing w:val="-2"/>
        </w:rPr>
        <w:t xml:space="preserve">regular </w:t>
      </w:r>
      <w:r w:rsidRPr="0033681E">
        <w:rPr>
          <w:rFonts w:ascii="Times New Roman" w:eastAsia="Times New Roman" w:hAnsi="Times New Roman" w:cs="Times New Roman"/>
        </w:rPr>
        <w:t>meeting held on July 11, 2023.</w:t>
      </w:r>
    </w:p>
    <w:p w14:paraId="7D489B6B" w14:textId="77777777" w:rsidR="00A26768" w:rsidRPr="0033681E" w:rsidRDefault="00A26768" w:rsidP="00A26768">
      <w:pPr>
        <w:spacing w:after="0" w:line="240" w:lineRule="auto"/>
        <w:rPr>
          <w:rFonts w:ascii="Times New Roman" w:eastAsia="Calibri" w:hAnsi="Times New Roman" w:cs="Times New Roman"/>
          <w:color w:val="333333"/>
        </w:rPr>
      </w:pPr>
    </w:p>
    <w:p w14:paraId="657F5287" w14:textId="77777777" w:rsidR="00A26768" w:rsidRPr="0033681E" w:rsidRDefault="00A26768" w:rsidP="00A26768">
      <w:pPr>
        <w:spacing w:after="0" w:line="240" w:lineRule="auto"/>
        <w:rPr>
          <w:rFonts w:ascii="Times New Roman" w:eastAsia="Times New Roman" w:hAnsi="Times New Roman" w:cs="Times New Roman"/>
        </w:rPr>
      </w:pPr>
      <w:r w:rsidRPr="0033681E">
        <w:rPr>
          <w:rFonts w:ascii="Times New Roman" w:eastAsia="Times New Roman" w:hAnsi="Times New Roman" w:cs="Times New Roman"/>
        </w:rPr>
        <w:t>________________________</w:t>
      </w:r>
    </w:p>
    <w:p w14:paraId="608DEC38" w14:textId="77777777" w:rsidR="00A26768" w:rsidRPr="0033681E" w:rsidRDefault="00A26768" w:rsidP="00A26768">
      <w:pPr>
        <w:spacing w:after="0" w:line="240" w:lineRule="auto"/>
        <w:rPr>
          <w:rFonts w:ascii="Times New Roman" w:eastAsia="Calibri" w:hAnsi="Times New Roman" w:cs="Times New Roman"/>
          <w:color w:val="333333"/>
        </w:rPr>
      </w:pPr>
      <w:r w:rsidRPr="0033681E">
        <w:rPr>
          <w:rFonts w:ascii="Times New Roman" w:eastAsia="Calibri" w:hAnsi="Times New Roman" w:cs="Times New Roman"/>
          <w:color w:val="333333"/>
        </w:rPr>
        <w:t>Susan D. Jackson, RMC</w:t>
      </w:r>
      <w:r w:rsidRPr="0033681E">
        <w:rPr>
          <w:rFonts w:ascii="Times New Roman" w:eastAsia="Calibri" w:hAnsi="Times New Roman" w:cs="Times New Roman"/>
          <w:color w:val="333333"/>
        </w:rPr>
        <w:tab/>
      </w:r>
      <w:r w:rsidRPr="0033681E">
        <w:rPr>
          <w:rFonts w:ascii="Times New Roman" w:eastAsia="Calibri" w:hAnsi="Times New Roman" w:cs="Times New Roman"/>
          <w:color w:val="333333"/>
        </w:rPr>
        <w:tab/>
      </w:r>
      <w:r w:rsidRPr="0033681E">
        <w:rPr>
          <w:rFonts w:ascii="Times New Roman" w:eastAsia="Calibri" w:hAnsi="Times New Roman" w:cs="Times New Roman"/>
          <w:color w:val="333333"/>
        </w:rPr>
        <w:tab/>
        <w:t xml:space="preserve">      </w:t>
      </w:r>
      <w:r w:rsidRPr="0033681E">
        <w:rPr>
          <w:rFonts w:ascii="Times New Roman" w:eastAsia="Calibri" w:hAnsi="Times New Roman" w:cs="Times New Roman"/>
          <w:color w:val="333333"/>
        </w:rPr>
        <w:tab/>
      </w:r>
    </w:p>
    <w:p w14:paraId="3FABFEC1" w14:textId="77777777" w:rsidR="00A26768" w:rsidRPr="0033681E" w:rsidRDefault="00A26768" w:rsidP="00A26768">
      <w:pPr>
        <w:tabs>
          <w:tab w:val="left" w:pos="-720"/>
        </w:tabs>
        <w:suppressAutoHyphens/>
        <w:spacing w:after="0" w:line="240" w:lineRule="auto"/>
        <w:jc w:val="both"/>
        <w:rPr>
          <w:rFonts w:ascii="Times New Roman" w:eastAsia="Calibri" w:hAnsi="Times New Roman" w:cs="Times New Roman"/>
          <w:color w:val="333333"/>
        </w:rPr>
      </w:pPr>
      <w:r w:rsidRPr="0033681E">
        <w:rPr>
          <w:rFonts w:ascii="Times New Roman" w:eastAsia="Calibri" w:hAnsi="Times New Roman" w:cs="Times New Roman"/>
          <w:color w:val="333333"/>
        </w:rPr>
        <w:t>Borough Clerk</w:t>
      </w:r>
      <w:r w:rsidRPr="0033681E">
        <w:rPr>
          <w:rFonts w:ascii="Times New Roman" w:eastAsia="Calibri" w:hAnsi="Times New Roman" w:cs="Times New Roman"/>
          <w:color w:val="333333"/>
        </w:rPr>
        <w:tab/>
      </w:r>
    </w:p>
    <w:p w14:paraId="445906DB" w14:textId="77777777" w:rsidR="00A26768" w:rsidRDefault="00A26768" w:rsidP="00A26768">
      <w:pPr>
        <w:tabs>
          <w:tab w:val="left" w:pos="-720"/>
        </w:tabs>
        <w:suppressAutoHyphens/>
        <w:spacing w:after="0" w:line="240" w:lineRule="auto"/>
        <w:jc w:val="both"/>
        <w:rPr>
          <w:rFonts w:ascii="Times New Roman" w:eastAsia="Times New Roman" w:hAnsi="Times New Roman" w:cs="Times New Roman"/>
          <w:spacing w:val="-2"/>
        </w:rPr>
      </w:pPr>
    </w:p>
    <w:p w14:paraId="2668EA1C" w14:textId="77777777" w:rsidR="00A26768" w:rsidRDefault="00A26768" w:rsidP="00A26768">
      <w:pPr>
        <w:tabs>
          <w:tab w:val="left" w:pos="-720"/>
        </w:tabs>
        <w:suppressAutoHyphens/>
        <w:spacing w:after="0" w:line="240" w:lineRule="auto"/>
        <w:jc w:val="both"/>
        <w:rPr>
          <w:rFonts w:ascii="Times New Roman" w:eastAsia="Times New Roman" w:hAnsi="Times New Roman" w:cs="Times New Roman"/>
          <w:spacing w:val="-2"/>
        </w:rPr>
      </w:pPr>
    </w:p>
    <w:p w14:paraId="06BE2980" w14:textId="77777777" w:rsidR="00A26768" w:rsidRPr="0033681E" w:rsidRDefault="00A26768" w:rsidP="00A26768">
      <w:pPr>
        <w:tabs>
          <w:tab w:val="left" w:pos="-720"/>
        </w:tabs>
        <w:suppressAutoHyphens/>
        <w:spacing w:after="0" w:line="240" w:lineRule="auto"/>
        <w:jc w:val="both"/>
        <w:rPr>
          <w:rFonts w:ascii="Times New Roman" w:eastAsia="Times New Roman" w:hAnsi="Times New Roman" w:cs="Times New Roman"/>
          <w:spacing w:val="-2"/>
        </w:rPr>
      </w:pPr>
      <w:bookmarkStart w:id="0" w:name="_GoBack"/>
      <w:bookmarkEnd w:id="0"/>
      <w:r w:rsidRPr="0033681E">
        <w:rPr>
          <w:rFonts w:ascii="Times New Roman" w:eastAsia="Times New Roman" w:hAnsi="Times New Roman" w:cs="Times New Roman"/>
          <w:spacing w:val="-2"/>
        </w:rPr>
        <w:t xml:space="preserve">Adopted:    </w:t>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r w:rsidRPr="0033681E">
        <w:rPr>
          <w:rFonts w:ascii="Times New Roman" w:eastAsia="Times New Roman" w:hAnsi="Times New Roman" w:cs="Times New Roman"/>
          <w:spacing w:val="-2"/>
        </w:rPr>
        <w:tab/>
      </w:r>
    </w:p>
    <w:p w14:paraId="484AD00B" w14:textId="77777777" w:rsidR="00A26768" w:rsidRPr="0033681E" w:rsidRDefault="00A26768" w:rsidP="00A26768">
      <w:pPr>
        <w:tabs>
          <w:tab w:val="left" w:pos="-720"/>
        </w:tabs>
        <w:suppressAutoHyphens/>
        <w:spacing w:after="0" w:line="240" w:lineRule="auto"/>
        <w:jc w:val="both"/>
        <w:rPr>
          <w:rFonts w:ascii="Times New Roman" w:eastAsia="Times New Roman" w:hAnsi="Times New Roman" w:cs="Times New Roman"/>
          <w:spacing w:val="-2"/>
        </w:rPr>
      </w:pPr>
      <w:r w:rsidRPr="0033681E">
        <w:rPr>
          <w:rFonts w:ascii="Times New Roman" w:eastAsia="Times New Roman" w:hAnsi="Times New Roman" w:cs="Times New Roman"/>
          <w:spacing w:val="-2"/>
        </w:rPr>
        <w:t>Date of Publication:</w:t>
      </w:r>
      <w:r w:rsidRPr="0033681E">
        <w:rPr>
          <w:rFonts w:ascii="Times New Roman" w:eastAsia="Times New Roman" w:hAnsi="Times New Roman" w:cs="Times New Roman"/>
          <w:spacing w:val="-2"/>
        </w:rPr>
        <w:tab/>
      </w:r>
    </w:p>
    <w:p w14:paraId="791C06D7" w14:textId="77777777" w:rsidR="00A26768" w:rsidRPr="0033681E" w:rsidRDefault="00A26768" w:rsidP="00A26768">
      <w:pPr>
        <w:tabs>
          <w:tab w:val="left" w:pos="-720"/>
        </w:tabs>
        <w:suppressAutoHyphens/>
        <w:spacing w:after="0" w:line="240" w:lineRule="auto"/>
        <w:jc w:val="both"/>
        <w:rPr>
          <w:rFonts w:ascii="Times New Roman" w:eastAsia="Times New Roman" w:hAnsi="Times New Roman" w:cs="Times New Roman"/>
          <w:spacing w:val="-2"/>
          <w:sz w:val="24"/>
          <w:szCs w:val="24"/>
        </w:rPr>
      </w:pPr>
    </w:p>
    <w:tbl>
      <w:tblPr>
        <w:tblpPr w:leftFromText="180" w:rightFromText="180" w:vertAnchor="text" w:horzAnchor="margin" w:tblpY="52"/>
        <w:tblW w:w="936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167"/>
        <w:gridCol w:w="681"/>
        <w:gridCol w:w="598"/>
        <w:gridCol w:w="597"/>
        <w:gridCol w:w="597"/>
        <w:gridCol w:w="2249"/>
        <w:gridCol w:w="680"/>
        <w:gridCol w:w="597"/>
        <w:gridCol w:w="597"/>
        <w:gridCol w:w="597"/>
      </w:tblGrid>
      <w:tr w:rsidR="00A26768" w:rsidRPr="0033681E" w14:paraId="67A02B9C" w14:textId="77777777" w:rsidTr="00B93D20">
        <w:tc>
          <w:tcPr>
            <w:tcW w:w="2167" w:type="dxa"/>
            <w:tcBorders>
              <w:top w:val="single" w:sz="6" w:space="0" w:color="000080"/>
              <w:left w:val="single" w:sz="6" w:space="0" w:color="000080"/>
              <w:bottom w:val="single" w:sz="6" w:space="0" w:color="000080"/>
              <w:right w:val="single" w:sz="6" w:space="0" w:color="000080"/>
            </w:tcBorders>
            <w:shd w:val="solid" w:color="000080" w:fill="FFFFFF"/>
            <w:hideMark/>
          </w:tcPr>
          <w:p w14:paraId="433F65EF" w14:textId="77777777" w:rsidR="00A26768" w:rsidRPr="0033681E" w:rsidRDefault="00A26768" w:rsidP="00B93D20">
            <w:pPr>
              <w:keepNext/>
              <w:spacing w:after="0" w:line="240" w:lineRule="auto"/>
              <w:outlineLvl w:val="0"/>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COUNCILMEMBER</w:t>
            </w:r>
          </w:p>
        </w:tc>
        <w:tc>
          <w:tcPr>
            <w:tcW w:w="681" w:type="dxa"/>
            <w:tcBorders>
              <w:top w:val="single" w:sz="6" w:space="0" w:color="000080"/>
              <w:left w:val="single" w:sz="6" w:space="0" w:color="000080"/>
              <w:bottom w:val="single" w:sz="6" w:space="0" w:color="000080"/>
              <w:right w:val="single" w:sz="6" w:space="0" w:color="000080"/>
            </w:tcBorders>
            <w:shd w:val="solid" w:color="000080" w:fill="FFFFFF"/>
            <w:hideMark/>
          </w:tcPr>
          <w:p w14:paraId="7236572A" w14:textId="77777777" w:rsidR="00A26768" w:rsidRPr="0033681E" w:rsidRDefault="00A26768"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YES</w:t>
            </w:r>
          </w:p>
        </w:tc>
        <w:tc>
          <w:tcPr>
            <w:tcW w:w="598" w:type="dxa"/>
            <w:tcBorders>
              <w:top w:val="single" w:sz="6" w:space="0" w:color="000080"/>
              <w:left w:val="single" w:sz="6" w:space="0" w:color="000080"/>
              <w:bottom w:val="single" w:sz="6" w:space="0" w:color="000080"/>
              <w:right w:val="single" w:sz="6" w:space="0" w:color="000080"/>
            </w:tcBorders>
            <w:shd w:val="solid" w:color="000080" w:fill="FFFFFF"/>
            <w:hideMark/>
          </w:tcPr>
          <w:p w14:paraId="29BAE231" w14:textId="77777777" w:rsidR="00A26768" w:rsidRPr="0033681E" w:rsidRDefault="00A26768"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01843611" w14:textId="77777777" w:rsidR="00A26768" w:rsidRPr="0033681E" w:rsidRDefault="00A26768"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481AC97F" w14:textId="77777777" w:rsidR="00A26768" w:rsidRPr="0033681E" w:rsidRDefault="00A26768"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AB</w:t>
            </w:r>
          </w:p>
        </w:tc>
        <w:tc>
          <w:tcPr>
            <w:tcW w:w="2249" w:type="dxa"/>
            <w:tcBorders>
              <w:top w:val="single" w:sz="6" w:space="0" w:color="000080"/>
              <w:left w:val="single" w:sz="6" w:space="0" w:color="000080"/>
              <w:bottom w:val="single" w:sz="6" w:space="0" w:color="000080"/>
              <w:right w:val="single" w:sz="6" w:space="0" w:color="000080"/>
            </w:tcBorders>
            <w:shd w:val="solid" w:color="000080" w:fill="FFFFFF"/>
            <w:hideMark/>
          </w:tcPr>
          <w:p w14:paraId="46B0E421" w14:textId="77777777" w:rsidR="00A26768" w:rsidRPr="0033681E" w:rsidRDefault="00A26768" w:rsidP="00B93D20">
            <w:pPr>
              <w:spacing w:after="0" w:line="240" w:lineRule="auto"/>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COUNCILMEMBER</w:t>
            </w:r>
          </w:p>
        </w:tc>
        <w:tc>
          <w:tcPr>
            <w:tcW w:w="680" w:type="dxa"/>
            <w:tcBorders>
              <w:top w:val="single" w:sz="6" w:space="0" w:color="000080"/>
              <w:left w:val="single" w:sz="6" w:space="0" w:color="000080"/>
              <w:bottom w:val="single" w:sz="6" w:space="0" w:color="000080"/>
              <w:right w:val="single" w:sz="6" w:space="0" w:color="000080"/>
            </w:tcBorders>
            <w:shd w:val="solid" w:color="000080" w:fill="FFFFFF"/>
            <w:hideMark/>
          </w:tcPr>
          <w:p w14:paraId="0B2CA6E0" w14:textId="77777777" w:rsidR="00A26768" w:rsidRPr="0033681E" w:rsidRDefault="00A26768"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YES</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4B0A8D88" w14:textId="77777777" w:rsidR="00A26768" w:rsidRPr="0033681E" w:rsidRDefault="00A26768"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6EE4700C" w14:textId="77777777" w:rsidR="00A26768" w:rsidRPr="0033681E" w:rsidRDefault="00A26768"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4CAB6DCD" w14:textId="77777777" w:rsidR="00A26768" w:rsidRPr="0033681E" w:rsidRDefault="00A26768" w:rsidP="00B93D20">
            <w:pPr>
              <w:spacing w:after="0" w:line="240" w:lineRule="auto"/>
              <w:jc w:val="center"/>
              <w:rPr>
                <w:rFonts w:ascii="Times New Roman" w:eastAsia="Times New Roman" w:hAnsi="Times New Roman" w:cs="Times New Roman"/>
                <w:bCs/>
                <w:color w:val="FFFFFF"/>
                <w:sz w:val="20"/>
                <w:szCs w:val="24"/>
                <w:bdr w:val="single" w:sz="6" w:space="0" w:color="000000" w:frame="1"/>
              </w:rPr>
            </w:pPr>
            <w:r w:rsidRPr="0033681E">
              <w:rPr>
                <w:rFonts w:ascii="Times New Roman" w:eastAsia="Times New Roman" w:hAnsi="Times New Roman" w:cs="Times New Roman"/>
                <w:bCs/>
                <w:color w:val="FFFFFF"/>
                <w:sz w:val="20"/>
                <w:szCs w:val="24"/>
                <w:bdr w:val="single" w:sz="6" w:space="0" w:color="000000" w:frame="1"/>
              </w:rPr>
              <w:t>AB</w:t>
            </w:r>
          </w:p>
        </w:tc>
      </w:tr>
      <w:tr w:rsidR="00A26768" w:rsidRPr="0033681E" w14:paraId="464E0B56" w14:textId="77777777" w:rsidTr="00B93D20">
        <w:tc>
          <w:tcPr>
            <w:tcW w:w="2167" w:type="dxa"/>
            <w:tcBorders>
              <w:top w:val="single" w:sz="6" w:space="0" w:color="000080"/>
              <w:left w:val="single" w:sz="6" w:space="0" w:color="000080"/>
              <w:bottom w:val="single" w:sz="6" w:space="0" w:color="000080"/>
              <w:right w:val="single" w:sz="6" w:space="0" w:color="000080"/>
            </w:tcBorders>
          </w:tcPr>
          <w:p w14:paraId="06B5ED39" w14:textId="77777777" w:rsidR="00A26768" w:rsidRPr="0033681E" w:rsidRDefault="00A26768"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KOSHAK</w:t>
            </w:r>
          </w:p>
        </w:tc>
        <w:tc>
          <w:tcPr>
            <w:tcW w:w="681" w:type="dxa"/>
            <w:tcBorders>
              <w:top w:val="single" w:sz="6" w:space="0" w:color="000080"/>
              <w:left w:val="single" w:sz="6" w:space="0" w:color="000080"/>
              <w:bottom w:val="single" w:sz="6" w:space="0" w:color="000080"/>
              <w:right w:val="single" w:sz="6" w:space="0" w:color="000080"/>
            </w:tcBorders>
          </w:tcPr>
          <w:p w14:paraId="0C5A4641" w14:textId="77777777" w:rsidR="00A26768" w:rsidRPr="0033681E" w:rsidRDefault="00A26768" w:rsidP="00B93D20">
            <w:pPr>
              <w:spacing w:after="0" w:line="240" w:lineRule="auto"/>
              <w:jc w:val="center"/>
              <w:rPr>
                <w:rFonts w:ascii="Times New Roman" w:eastAsia="Times New Roman" w:hAnsi="Times New Roman" w:cs="Times New Roman"/>
                <w:b/>
              </w:rPr>
            </w:pPr>
          </w:p>
        </w:tc>
        <w:tc>
          <w:tcPr>
            <w:tcW w:w="598" w:type="dxa"/>
            <w:tcBorders>
              <w:top w:val="single" w:sz="6" w:space="0" w:color="000080"/>
              <w:left w:val="single" w:sz="6" w:space="0" w:color="000080"/>
              <w:bottom w:val="single" w:sz="6" w:space="0" w:color="000080"/>
              <w:right w:val="single" w:sz="6" w:space="0" w:color="000080"/>
            </w:tcBorders>
          </w:tcPr>
          <w:p w14:paraId="7E45D4F8" w14:textId="77777777" w:rsidR="00A26768" w:rsidRPr="0033681E" w:rsidRDefault="00A26768"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5808387C" w14:textId="77777777" w:rsidR="00A26768" w:rsidRPr="0033681E" w:rsidRDefault="00A26768"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4E6BD9C4" w14:textId="77777777" w:rsidR="00A26768" w:rsidRPr="0033681E" w:rsidRDefault="00A26768" w:rsidP="00B93D20">
            <w:pPr>
              <w:keepNext/>
              <w:spacing w:after="0" w:line="240" w:lineRule="auto"/>
              <w:jc w:val="center"/>
              <w:outlineLvl w:val="4"/>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1A8E238D" w14:textId="77777777" w:rsidR="00A26768" w:rsidRPr="0033681E" w:rsidRDefault="00A26768"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SMITH</w:t>
            </w:r>
          </w:p>
        </w:tc>
        <w:tc>
          <w:tcPr>
            <w:tcW w:w="680" w:type="dxa"/>
            <w:tcBorders>
              <w:top w:val="single" w:sz="6" w:space="0" w:color="000080"/>
              <w:left w:val="single" w:sz="6" w:space="0" w:color="000080"/>
              <w:bottom w:val="single" w:sz="6" w:space="0" w:color="000080"/>
              <w:right w:val="single" w:sz="6" w:space="0" w:color="000080"/>
            </w:tcBorders>
          </w:tcPr>
          <w:p w14:paraId="59F6888D" w14:textId="77777777" w:rsidR="00A26768" w:rsidRPr="0033681E" w:rsidRDefault="00A26768"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61E16921" w14:textId="77777777" w:rsidR="00A26768" w:rsidRPr="0033681E" w:rsidRDefault="00A26768"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1F8B0403" w14:textId="77777777" w:rsidR="00A26768" w:rsidRPr="0033681E" w:rsidRDefault="00A26768"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3325A595" w14:textId="77777777" w:rsidR="00A26768" w:rsidRPr="0033681E" w:rsidRDefault="00A26768" w:rsidP="00B93D20">
            <w:pPr>
              <w:keepNext/>
              <w:spacing w:after="0" w:line="240" w:lineRule="auto"/>
              <w:jc w:val="center"/>
              <w:outlineLvl w:val="4"/>
              <w:rPr>
                <w:rFonts w:ascii="Times New Roman" w:eastAsia="Times New Roman" w:hAnsi="Times New Roman" w:cs="Times New Roman"/>
                <w:b/>
              </w:rPr>
            </w:pPr>
          </w:p>
        </w:tc>
      </w:tr>
      <w:tr w:rsidR="00A26768" w:rsidRPr="0033681E" w14:paraId="60CF7C25" w14:textId="77777777" w:rsidTr="00B93D20">
        <w:tc>
          <w:tcPr>
            <w:tcW w:w="2167" w:type="dxa"/>
            <w:tcBorders>
              <w:top w:val="single" w:sz="6" w:space="0" w:color="000080"/>
              <w:left w:val="single" w:sz="6" w:space="0" w:color="000080"/>
              <w:bottom w:val="single" w:sz="6" w:space="0" w:color="000080"/>
              <w:right w:val="single" w:sz="6" w:space="0" w:color="000080"/>
            </w:tcBorders>
          </w:tcPr>
          <w:p w14:paraId="3B15C3A6" w14:textId="77777777" w:rsidR="00A26768" w:rsidRPr="0033681E" w:rsidRDefault="00A26768"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PAWLYZYN</w:t>
            </w:r>
          </w:p>
        </w:tc>
        <w:tc>
          <w:tcPr>
            <w:tcW w:w="681" w:type="dxa"/>
            <w:tcBorders>
              <w:top w:val="single" w:sz="6" w:space="0" w:color="000080"/>
              <w:left w:val="single" w:sz="6" w:space="0" w:color="000080"/>
              <w:bottom w:val="single" w:sz="6" w:space="0" w:color="000080"/>
              <w:right w:val="single" w:sz="6" w:space="0" w:color="000080"/>
            </w:tcBorders>
          </w:tcPr>
          <w:p w14:paraId="4CFF963D" w14:textId="77777777" w:rsidR="00A26768" w:rsidRPr="0033681E" w:rsidRDefault="00A26768" w:rsidP="00B93D20">
            <w:pPr>
              <w:spacing w:after="0" w:line="240" w:lineRule="auto"/>
              <w:jc w:val="center"/>
              <w:rPr>
                <w:rFonts w:ascii="Times New Roman" w:eastAsia="Times New Roman" w:hAnsi="Times New Roman" w:cs="Times New Roman"/>
                <w:b/>
              </w:rPr>
            </w:pPr>
          </w:p>
        </w:tc>
        <w:tc>
          <w:tcPr>
            <w:tcW w:w="598" w:type="dxa"/>
            <w:tcBorders>
              <w:top w:val="single" w:sz="6" w:space="0" w:color="000080"/>
              <w:left w:val="single" w:sz="6" w:space="0" w:color="000080"/>
              <w:bottom w:val="single" w:sz="6" w:space="0" w:color="000080"/>
              <w:right w:val="single" w:sz="6" w:space="0" w:color="000080"/>
            </w:tcBorders>
          </w:tcPr>
          <w:p w14:paraId="04338153" w14:textId="77777777" w:rsidR="00A26768" w:rsidRPr="0033681E" w:rsidRDefault="00A26768"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46F4F47D" w14:textId="77777777" w:rsidR="00A26768" w:rsidRPr="0033681E" w:rsidRDefault="00A26768"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3E54471D" w14:textId="77777777" w:rsidR="00A26768" w:rsidRPr="0033681E" w:rsidRDefault="00A26768" w:rsidP="00B93D20">
            <w:pPr>
              <w:spacing w:after="0" w:line="240" w:lineRule="auto"/>
              <w:jc w:val="center"/>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4238E5FF" w14:textId="77777777" w:rsidR="00A26768" w:rsidRPr="0033681E" w:rsidRDefault="00A26768"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PETERLA</w:t>
            </w:r>
          </w:p>
        </w:tc>
        <w:tc>
          <w:tcPr>
            <w:tcW w:w="680" w:type="dxa"/>
            <w:tcBorders>
              <w:top w:val="single" w:sz="6" w:space="0" w:color="000080"/>
              <w:left w:val="single" w:sz="6" w:space="0" w:color="000080"/>
              <w:bottom w:val="single" w:sz="6" w:space="0" w:color="000080"/>
              <w:right w:val="single" w:sz="6" w:space="0" w:color="000080"/>
            </w:tcBorders>
          </w:tcPr>
          <w:p w14:paraId="1BDC45E6" w14:textId="77777777" w:rsidR="00A26768" w:rsidRPr="0033681E" w:rsidRDefault="00A26768"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6C724F5C" w14:textId="77777777" w:rsidR="00A26768" w:rsidRPr="0033681E" w:rsidRDefault="00A26768"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785B6F35" w14:textId="77777777" w:rsidR="00A26768" w:rsidRPr="0033681E" w:rsidRDefault="00A26768" w:rsidP="00B93D20">
            <w:pPr>
              <w:keepNext/>
              <w:spacing w:after="0" w:line="240" w:lineRule="auto"/>
              <w:jc w:val="center"/>
              <w:outlineLvl w:val="3"/>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66C64EF2" w14:textId="77777777" w:rsidR="00A26768" w:rsidRPr="0033681E" w:rsidRDefault="00A26768" w:rsidP="00B93D20">
            <w:pPr>
              <w:keepNext/>
              <w:spacing w:after="0" w:line="240" w:lineRule="auto"/>
              <w:jc w:val="center"/>
              <w:outlineLvl w:val="4"/>
              <w:rPr>
                <w:rFonts w:ascii="Times New Roman" w:eastAsia="Times New Roman" w:hAnsi="Times New Roman" w:cs="Times New Roman"/>
                <w:b/>
              </w:rPr>
            </w:pPr>
          </w:p>
        </w:tc>
      </w:tr>
      <w:tr w:rsidR="00A26768" w:rsidRPr="0033681E" w14:paraId="74A1D4C2" w14:textId="77777777" w:rsidTr="00B93D20">
        <w:trPr>
          <w:trHeight w:val="201"/>
        </w:trPr>
        <w:tc>
          <w:tcPr>
            <w:tcW w:w="2167" w:type="dxa"/>
            <w:tcBorders>
              <w:top w:val="single" w:sz="6" w:space="0" w:color="000080"/>
              <w:left w:val="single" w:sz="6" w:space="0" w:color="000080"/>
              <w:bottom w:val="single" w:sz="6" w:space="0" w:color="000080"/>
              <w:right w:val="single" w:sz="6" w:space="0" w:color="000080"/>
            </w:tcBorders>
          </w:tcPr>
          <w:p w14:paraId="12DA764E" w14:textId="77777777" w:rsidR="00A26768" w:rsidRPr="0033681E" w:rsidRDefault="00A26768"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MURPHY</w:t>
            </w:r>
          </w:p>
        </w:tc>
        <w:tc>
          <w:tcPr>
            <w:tcW w:w="681" w:type="dxa"/>
            <w:tcBorders>
              <w:top w:val="single" w:sz="6" w:space="0" w:color="000080"/>
              <w:left w:val="single" w:sz="6" w:space="0" w:color="000080"/>
              <w:bottom w:val="single" w:sz="6" w:space="0" w:color="000080"/>
              <w:right w:val="single" w:sz="6" w:space="0" w:color="000080"/>
            </w:tcBorders>
          </w:tcPr>
          <w:p w14:paraId="61F94029" w14:textId="77777777" w:rsidR="00A26768" w:rsidRPr="0033681E" w:rsidRDefault="00A26768" w:rsidP="00B93D20">
            <w:pPr>
              <w:spacing w:after="0" w:line="240" w:lineRule="auto"/>
              <w:jc w:val="center"/>
              <w:rPr>
                <w:rFonts w:ascii="Times New Roman" w:eastAsia="Times New Roman" w:hAnsi="Times New Roman" w:cs="Times New Roman"/>
                <w:b/>
              </w:rPr>
            </w:pPr>
          </w:p>
        </w:tc>
        <w:tc>
          <w:tcPr>
            <w:tcW w:w="598" w:type="dxa"/>
            <w:tcBorders>
              <w:top w:val="single" w:sz="6" w:space="0" w:color="000080"/>
              <w:left w:val="single" w:sz="6" w:space="0" w:color="000080"/>
              <w:bottom w:val="single" w:sz="6" w:space="0" w:color="000080"/>
              <w:right w:val="single" w:sz="6" w:space="0" w:color="000080"/>
            </w:tcBorders>
          </w:tcPr>
          <w:p w14:paraId="321F5D15" w14:textId="77777777" w:rsidR="00A26768" w:rsidRPr="0033681E" w:rsidRDefault="00A26768"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7842AF97" w14:textId="77777777" w:rsidR="00A26768" w:rsidRPr="0033681E" w:rsidRDefault="00A26768"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31572034" w14:textId="77777777" w:rsidR="00A26768" w:rsidRPr="0033681E" w:rsidRDefault="00A26768" w:rsidP="00B93D20">
            <w:pPr>
              <w:spacing w:after="0" w:line="240" w:lineRule="auto"/>
              <w:jc w:val="center"/>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767B378A" w14:textId="77777777" w:rsidR="00A26768" w:rsidRPr="0033681E" w:rsidRDefault="00A26768" w:rsidP="00B93D20">
            <w:pPr>
              <w:spacing w:after="0" w:line="240" w:lineRule="auto"/>
              <w:jc w:val="center"/>
              <w:rPr>
                <w:rFonts w:ascii="Times New Roman" w:eastAsia="Times New Roman" w:hAnsi="Times New Roman" w:cs="Times New Roman"/>
              </w:rPr>
            </w:pPr>
          </w:p>
        </w:tc>
        <w:tc>
          <w:tcPr>
            <w:tcW w:w="680" w:type="dxa"/>
            <w:tcBorders>
              <w:top w:val="single" w:sz="6" w:space="0" w:color="000080"/>
              <w:left w:val="single" w:sz="6" w:space="0" w:color="000080"/>
              <w:bottom w:val="single" w:sz="6" w:space="0" w:color="000080"/>
              <w:right w:val="single" w:sz="6" w:space="0" w:color="000080"/>
            </w:tcBorders>
          </w:tcPr>
          <w:p w14:paraId="700EA25D" w14:textId="77777777" w:rsidR="00A26768" w:rsidRPr="0033681E" w:rsidRDefault="00A26768"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7C77C616" w14:textId="77777777" w:rsidR="00A26768" w:rsidRPr="0033681E" w:rsidRDefault="00A26768"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19F74762" w14:textId="77777777" w:rsidR="00A26768" w:rsidRPr="0033681E" w:rsidRDefault="00A26768" w:rsidP="00B93D20">
            <w:pPr>
              <w:spacing w:after="0" w:line="240" w:lineRule="auto"/>
              <w:jc w:val="center"/>
              <w:rPr>
                <w:rFonts w:ascii="Times New Roman" w:eastAsia="Times New Roman" w:hAnsi="Times New Roman" w:cs="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3E7A4B26" w14:textId="77777777" w:rsidR="00A26768" w:rsidRPr="0033681E" w:rsidRDefault="00A26768" w:rsidP="00B93D20">
            <w:pPr>
              <w:spacing w:after="0" w:line="240" w:lineRule="auto"/>
              <w:jc w:val="center"/>
              <w:rPr>
                <w:rFonts w:ascii="Times New Roman" w:eastAsia="Times New Roman" w:hAnsi="Times New Roman" w:cs="Times New Roman"/>
                <w:b/>
              </w:rPr>
            </w:pPr>
          </w:p>
        </w:tc>
      </w:tr>
      <w:tr w:rsidR="00A26768" w:rsidRPr="0033681E" w14:paraId="689E9E18" w14:textId="77777777" w:rsidTr="00B93D20">
        <w:tc>
          <w:tcPr>
            <w:tcW w:w="2167" w:type="dxa"/>
            <w:tcBorders>
              <w:top w:val="single" w:sz="6" w:space="0" w:color="000080"/>
              <w:left w:val="single" w:sz="6" w:space="0" w:color="000080"/>
              <w:bottom w:val="single" w:sz="6" w:space="0" w:color="000080"/>
              <w:right w:val="single" w:sz="6" w:space="0" w:color="000080"/>
            </w:tcBorders>
            <w:hideMark/>
          </w:tcPr>
          <w:p w14:paraId="7F6BFC27" w14:textId="77777777" w:rsidR="00A26768" w:rsidRPr="0033681E" w:rsidRDefault="00A26768"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MOTION</w:t>
            </w:r>
          </w:p>
        </w:tc>
        <w:tc>
          <w:tcPr>
            <w:tcW w:w="2473" w:type="dxa"/>
            <w:gridSpan w:val="4"/>
            <w:tcBorders>
              <w:top w:val="single" w:sz="6" w:space="0" w:color="000080"/>
              <w:left w:val="single" w:sz="6" w:space="0" w:color="000080"/>
              <w:bottom w:val="single" w:sz="6" w:space="0" w:color="000080"/>
              <w:right w:val="single" w:sz="6" w:space="0" w:color="000080"/>
            </w:tcBorders>
          </w:tcPr>
          <w:p w14:paraId="6CB550BD" w14:textId="77777777" w:rsidR="00A26768" w:rsidRPr="0033681E" w:rsidRDefault="00A26768" w:rsidP="00B93D20">
            <w:pPr>
              <w:spacing w:after="0" w:line="240" w:lineRule="auto"/>
              <w:jc w:val="center"/>
              <w:rPr>
                <w:rFonts w:ascii="Times New Roman" w:eastAsia="Times New Roman" w:hAnsi="Times New Roman" w:cs="Times New Roman"/>
                <w:b/>
              </w:rPr>
            </w:pPr>
          </w:p>
        </w:tc>
        <w:tc>
          <w:tcPr>
            <w:tcW w:w="2249" w:type="dxa"/>
            <w:tcBorders>
              <w:top w:val="single" w:sz="6" w:space="0" w:color="000080"/>
              <w:left w:val="single" w:sz="6" w:space="0" w:color="000080"/>
              <w:bottom w:val="single" w:sz="6" w:space="0" w:color="000080"/>
              <w:right w:val="single" w:sz="6" w:space="0" w:color="000080"/>
            </w:tcBorders>
            <w:hideMark/>
          </w:tcPr>
          <w:p w14:paraId="02E74425" w14:textId="77777777" w:rsidR="00A26768" w:rsidRPr="0033681E" w:rsidRDefault="00A26768" w:rsidP="00B93D20">
            <w:pPr>
              <w:keepNext/>
              <w:spacing w:after="0" w:line="240" w:lineRule="auto"/>
              <w:jc w:val="center"/>
              <w:outlineLvl w:val="1"/>
              <w:rPr>
                <w:rFonts w:ascii="Times New Roman" w:eastAsia="Times New Roman" w:hAnsi="Times New Roman" w:cs="Times New Roman"/>
              </w:rPr>
            </w:pPr>
            <w:r w:rsidRPr="0033681E">
              <w:rPr>
                <w:rFonts w:ascii="Times New Roman" w:eastAsia="Times New Roman" w:hAnsi="Times New Roman" w:cs="Times New Roman"/>
              </w:rPr>
              <w:t>SECOND</w:t>
            </w:r>
          </w:p>
        </w:tc>
        <w:tc>
          <w:tcPr>
            <w:tcW w:w="2471" w:type="dxa"/>
            <w:gridSpan w:val="4"/>
            <w:tcBorders>
              <w:top w:val="single" w:sz="6" w:space="0" w:color="000080"/>
              <w:left w:val="single" w:sz="6" w:space="0" w:color="000080"/>
              <w:bottom w:val="single" w:sz="6" w:space="0" w:color="000080"/>
              <w:right w:val="single" w:sz="6" w:space="0" w:color="000080"/>
            </w:tcBorders>
          </w:tcPr>
          <w:p w14:paraId="7D2DFF0D" w14:textId="77777777" w:rsidR="00A26768" w:rsidRPr="0033681E" w:rsidRDefault="00A26768" w:rsidP="00B93D20">
            <w:pPr>
              <w:spacing w:after="0" w:line="240" w:lineRule="auto"/>
              <w:jc w:val="center"/>
              <w:rPr>
                <w:rFonts w:ascii="Times New Roman" w:eastAsia="Times New Roman" w:hAnsi="Times New Roman" w:cs="Times New Roman"/>
                <w:b/>
              </w:rPr>
            </w:pPr>
          </w:p>
        </w:tc>
      </w:tr>
      <w:tr w:rsidR="00A26768" w:rsidRPr="0033681E" w14:paraId="034BAB36" w14:textId="77777777" w:rsidTr="00B93D20">
        <w:trPr>
          <w:trHeight w:val="345"/>
        </w:trPr>
        <w:tc>
          <w:tcPr>
            <w:tcW w:w="9360" w:type="dxa"/>
            <w:gridSpan w:val="10"/>
            <w:tcBorders>
              <w:top w:val="single" w:sz="6" w:space="0" w:color="000080"/>
              <w:left w:val="single" w:sz="6" w:space="0" w:color="000080"/>
              <w:bottom w:val="single" w:sz="6" w:space="0" w:color="000080"/>
              <w:right w:val="single" w:sz="6" w:space="0" w:color="000080"/>
            </w:tcBorders>
          </w:tcPr>
          <w:p w14:paraId="2823DFC1" w14:textId="77777777" w:rsidR="00A26768" w:rsidRPr="0033681E" w:rsidRDefault="00A26768" w:rsidP="00B93D20">
            <w:pPr>
              <w:spacing w:after="0" w:line="240" w:lineRule="auto"/>
              <w:jc w:val="center"/>
              <w:rPr>
                <w:rFonts w:ascii="Times New Roman" w:eastAsia="Times New Roman" w:hAnsi="Times New Roman" w:cs="Times New Roman"/>
              </w:rPr>
            </w:pPr>
            <w:r w:rsidRPr="0033681E">
              <w:rPr>
                <w:rFonts w:ascii="Times New Roman" w:eastAsia="Times New Roman" w:hAnsi="Times New Roman" w:cs="Times New Roman"/>
              </w:rPr>
              <w:t>X – INDICATES VOTE               AB- ABSENT                    NV- NOT VOTING</w:t>
            </w:r>
          </w:p>
        </w:tc>
      </w:tr>
    </w:tbl>
    <w:p w14:paraId="08F3DDA9" w14:textId="77777777" w:rsidR="00A26768" w:rsidRPr="0033681E" w:rsidRDefault="00A26768" w:rsidP="00A26768">
      <w:pPr>
        <w:tabs>
          <w:tab w:val="left" w:pos="-720"/>
        </w:tabs>
        <w:suppressAutoHyphens/>
        <w:spacing w:after="0" w:line="240" w:lineRule="auto"/>
        <w:jc w:val="both"/>
        <w:rPr>
          <w:rFonts w:ascii="Times New Roman" w:eastAsia="Times New Roman" w:hAnsi="Times New Roman" w:cs="Times New Roman"/>
          <w:spacing w:val="-2"/>
        </w:rPr>
      </w:pPr>
    </w:p>
    <w:p w14:paraId="0E8B41DD" w14:textId="77777777" w:rsidR="00A26768" w:rsidRPr="0033681E" w:rsidRDefault="00A26768" w:rsidP="00A26768">
      <w:pPr>
        <w:tabs>
          <w:tab w:val="left" w:pos="-720"/>
        </w:tabs>
        <w:suppressAutoHyphens/>
        <w:spacing w:after="0" w:line="240" w:lineRule="auto"/>
        <w:jc w:val="both"/>
        <w:rPr>
          <w:rFonts w:ascii="Times New Roman" w:eastAsia="Times New Roman" w:hAnsi="Times New Roman" w:cs="Times New Roman"/>
          <w:spacing w:val="-2"/>
        </w:rPr>
      </w:pPr>
      <w:r w:rsidRPr="0033681E">
        <w:rPr>
          <w:rFonts w:ascii="Times New Roman" w:eastAsia="Times New Roman" w:hAnsi="Times New Roman" w:cs="Times New Roman"/>
          <w:spacing w:val="-2"/>
        </w:rPr>
        <w:t xml:space="preserve">I hereby certify the foregoing to be a true copy of an ordinance adopted by the Township Committee of the </w:t>
      </w:r>
    </w:p>
    <w:p w14:paraId="0F6A7EDD" w14:textId="77777777" w:rsidR="00A26768" w:rsidRPr="0033681E" w:rsidRDefault="00A26768" w:rsidP="00A26768">
      <w:pPr>
        <w:tabs>
          <w:tab w:val="left" w:pos="-720"/>
        </w:tabs>
        <w:suppressAutoHyphens/>
        <w:spacing w:after="0" w:line="240" w:lineRule="auto"/>
        <w:jc w:val="both"/>
        <w:rPr>
          <w:rFonts w:ascii="Times New Roman" w:eastAsia="Times New Roman" w:hAnsi="Times New Roman" w:cs="Times New Roman"/>
          <w:spacing w:val="-2"/>
        </w:rPr>
      </w:pPr>
      <w:r w:rsidRPr="0033681E">
        <w:rPr>
          <w:rFonts w:ascii="Times New Roman" w:eastAsia="Times New Roman" w:hAnsi="Times New Roman" w:cs="Times New Roman"/>
          <w:spacing w:val="-2"/>
        </w:rPr>
        <w:t>Township of New Hanover, Burlington County, New Jersey at a regular meeting held on August 8, 2023.</w:t>
      </w:r>
    </w:p>
    <w:p w14:paraId="0391A8BC" w14:textId="77777777" w:rsidR="00A26768" w:rsidRPr="0033681E" w:rsidRDefault="00A26768" w:rsidP="00A26768">
      <w:pPr>
        <w:spacing w:after="0" w:line="240" w:lineRule="auto"/>
        <w:rPr>
          <w:rFonts w:ascii="Times New Roman" w:eastAsia="Calibri" w:hAnsi="Times New Roman" w:cs="Times New Roman"/>
          <w:color w:val="333333"/>
        </w:rPr>
      </w:pPr>
    </w:p>
    <w:p w14:paraId="0602F839" w14:textId="77777777" w:rsidR="00A26768" w:rsidRPr="0033681E" w:rsidRDefault="00A26768" w:rsidP="00A26768">
      <w:pPr>
        <w:spacing w:after="0" w:line="240" w:lineRule="auto"/>
        <w:rPr>
          <w:rFonts w:ascii="Times New Roman" w:eastAsia="Calibri" w:hAnsi="Times New Roman" w:cs="Times New Roman"/>
          <w:color w:val="333333"/>
        </w:rPr>
      </w:pPr>
    </w:p>
    <w:p w14:paraId="3AF95C37" w14:textId="77777777" w:rsidR="00A26768" w:rsidRPr="0033681E" w:rsidRDefault="00A26768" w:rsidP="00A26768">
      <w:pPr>
        <w:spacing w:after="0" w:line="240" w:lineRule="auto"/>
        <w:rPr>
          <w:rFonts w:ascii="Times New Roman" w:eastAsia="Times New Roman" w:hAnsi="Times New Roman" w:cs="Times New Roman"/>
        </w:rPr>
      </w:pPr>
      <w:r w:rsidRPr="0033681E">
        <w:rPr>
          <w:rFonts w:ascii="Times New Roman" w:eastAsia="Times New Roman" w:hAnsi="Times New Roman" w:cs="Times New Roman"/>
        </w:rPr>
        <w:t>________________________</w:t>
      </w:r>
    </w:p>
    <w:p w14:paraId="0B538057" w14:textId="77777777" w:rsidR="00A26768" w:rsidRPr="0033681E" w:rsidRDefault="00A26768" w:rsidP="00A26768">
      <w:pPr>
        <w:spacing w:after="0" w:line="240" w:lineRule="auto"/>
        <w:rPr>
          <w:rFonts w:ascii="Times New Roman" w:eastAsia="Calibri" w:hAnsi="Times New Roman" w:cs="Times New Roman"/>
          <w:color w:val="333333"/>
        </w:rPr>
      </w:pPr>
      <w:r w:rsidRPr="0033681E">
        <w:rPr>
          <w:rFonts w:ascii="Times New Roman" w:eastAsia="Calibri" w:hAnsi="Times New Roman" w:cs="Times New Roman"/>
          <w:color w:val="333333"/>
        </w:rPr>
        <w:t>Susan D. Jackson, RMC</w:t>
      </w:r>
      <w:r w:rsidRPr="0033681E">
        <w:rPr>
          <w:rFonts w:ascii="Times New Roman" w:eastAsia="Calibri" w:hAnsi="Times New Roman" w:cs="Times New Roman"/>
          <w:color w:val="333333"/>
        </w:rPr>
        <w:tab/>
      </w:r>
      <w:r w:rsidRPr="0033681E">
        <w:rPr>
          <w:rFonts w:ascii="Times New Roman" w:eastAsia="Calibri" w:hAnsi="Times New Roman" w:cs="Times New Roman"/>
          <w:color w:val="333333"/>
        </w:rPr>
        <w:tab/>
      </w:r>
      <w:r w:rsidRPr="0033681E">
        <w:rPr>
          <w:rFonts w:ascii="Times New Roman" w:eastAsia="Calibri" w:hAnsi="Times New Roman" w:cs="Times New Roman"/>
          <w:color w:val="333333"/>
        </w:rPr>
        <w:tab/>
        <w:t xml:space="preserve">      </w:t>
      </w:r>
      <w:r w:rsidRPr="0033681E">
        <w:rPr>
          <w:rFonts w:ascii="Times New Roman" w:eastAsia="Calibri" w:hAnsi="Times New Roman" w:cs="Times New Roman"/>
          <w:color w:val="333333"/>
        </w:rPr>
        <w:tab/>
      </w:r>
    </w:p>
    <w:p w14:paraId="1D6F3704" w14:textId="77777777" w:rsidR="00A26768" w:rsidRPr="0033681E" w:rsidRDefault="00A26768" w:rsidP="00A26768">
      <w:pPr>
        <w:tabs>
          <w:tab w:val="left" w:pos="-720"/>
        </w:tabs>
        <w:suppressAutoHyphens/>
        <w:spacing w:after="0" w:line="240" w:lineRule="auto"/>
        <w:jc w:val="both"/>
        <w:rPr>
          <w:rFonts w:ascii="Times New Roman" w:eastAsia="Calibri" w:hAnsi="Times New Roman" w:cs="Times New Roman"/>
          <w:color w:val="333333"/>
        </w:rPr>
      </w:pPr>
      <w:r w:rsidRPr="0033681E">
        <w:rPr>
          <w:rFonts w:ascii="Times New Roman" w:eastAsia="Calibri" w:hAnsi="Times New Roman" w:cs="Times New Roman"/>
          <w:color w:val="333333"/>
        </w:rPr>
        <w:t>Borough Clerk</w:t>
      </w:r>
      <w:r w:rsidRPr="0033681E">
        <w:rPr>
          <w:rFonts w:ascii="Times New Roman" w:eastAsia="Calibri" w:hAnsi="Times New Roman" w:cs="Times New Roman"/>
          <w:color w:val="333333"/>
        </w:rPr>
        <w:tab/>
      </w:r>
    </w:p>
    <w:p w14:paraId="4E9E4AC7" w14:textId="77777777" w:rsidR="00A26768" w:rsidRPr="0033681E" w:rsidRDefault="00A26768" w:rsidP="00A26768">
      <w:pPr>
        <w:spacing w:after="0" w:line="240" w:lineRule="auto"/>
        <w:jc w:val="both"/>
        <w:rPr>
          <w:rFonts w:ascii="Times New Roman" w:eastAsia="Calibri" w:hAnsi="Times New Roman" w:cs="Times New Roman"/>
        </w:rPr>
      </w:pPr>
    </w:p>
    <w:p w14:paraId="29A78238" w14:textId="77777777" w:rsidR="00A26768" w:rsidRPr="0033681E" w:rsidRDefault="00A26768" w:rsidP="00A26768">
      <w:pPr>
        <w:spacing w:after="0" w:line="240" w:lineRule="auto"/>
        <w:rPr>
          <w:rFonts w:ascii="Times New Roman" w:eastAsia="Calibri" w:hAnsi="Times New Roman" w:cs="Times New Roman"/>
          <w:sz w:val="24"/>
          <w:szCs w:val="24"/>
        </w:rPr>
      </w:pPr>
    </w:p>
    <w:p w14:paraId="1A3B7497" w14:textId="77777777" w:rsidR="00A26768" w:rsidRPr="0033681E" w:rsidRDefault="00A26768" w:rsidP="00A26768">
      <w:pPr>
        <w:spacing w:after="0" w:line="240" w:lineRule="auto"/>
        <w:rPr>
          <w:rFonts w:ascii="Times New Roman" w:eastAsia="Calibri" w:hAnsi="Times New Roman" w:cs="Times New Roman"/>
          <w:sz w:val="24"/>
          <w:szCs w:val="24"/>
        </w:rPr>
      </w:pPr>
    </w:p>
    <w:p w14:paraId="75F47AF3" w14:textId="77777777" w:rsidR="00A26768" w:rsidRPr="0033681E" w:rsidRDefault="00A26768" w:rsidP="00A26768">
      <w:pPr>
        <w:spacing w:after="0" w:line="240" w:lineRule="auto"/>
        <w:rPr>
          <w:rFonts w:ascii="Times New Roman" w:eastAsia="Calibri" w:hAnsi="Times New Roman" w:cs="Times New Roman"/>
          <w:sz w:val="24"/>
          <w:szCs w:val="24"/>
        </w:rPr>
      </w:pPr>
      <w:r w:rsidRPr="0033681E">
        <w:rPr>
          <w:rFonts w:ascii="Times New Roman" w:eastAsia="Calibri" w:hAnsi="Times New Roman" w:cs="Times New Roman"/>
          <w:sz w:val="24"/>
          <w:szCs w:val="24"/>
        </w:rPr>
        <w:t>____________________</w:t>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t>_____________________</w:t>
      </w:r>
    </w:p>
    <w:p w14:paraId="3F1DC206" w14:textId="77777777" w:rsidR="00A26768" w:rsidRPr="0033681E" w:rsidRDefault="00A26768" w:rsidP="00A26768">
      <w:pPr>
        <w:spacing w:after="0" w:line="240" w:lineRule="auto"/>
        <w:rPr>
          <w:rFonts w:ascii="Times New Roman" w:eastAsia="Calibri" w:hAnsi="Times New Roman" w:cs="Times New Roman"/>
          <w:sz w:val="24"/>
          <w:szCs w:val="24"/>
        </w:rPr>
      </w:pPr>
      <w:r w:rsidRPr="0033681E">
        <w:rPr>
          <w:rFonts w:ascii="Times New Roman" w:eastAsia="Calibri" w:hAnsi="Times New Roman" w:cs="Times New Roman"/>
          <w:sz w:val="24"/>
          <w:szCs w:val="24"/>
        </w:rPr>
        <w:t>Susan Jackson, RMC</w:t>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t>Paul Peterla</w:t>
      </w:r>
    </w:p>
    <w:p w14:paraId="73A942DB" w14:textId="77777777" w:rsidR="00A26768" w:rsidRPr="0033681E" w:rsidRDefault="00A26768" w:rsidP="00A26768">
      <w:pPr>
        <w:spacing w:after="0" w:line="240" w:lineRule="auto"/>
        <w:rPr>
          <w:rFonts w:ascii="Times New Roman" w:eastAsia="Calibri" w:hAnsi="Times New Roman" w:cs="Times New Roman"/>
          <w:sz w:val="28"/>
          <w:szCs w:val="28"/>
        </w:rPr>
      </w:pPr>
      <w:r w:rsidRPr="0033681E">
        <w:rPr>
          <w:rFonts w:ascii="Times New Roman" w:eastAsia="Calibri" w:hAnsi="Times New Roman" w:cs="Times New Roman"/>
          <w:sz w:val="24"/>
          <w:szCs w:val="24"/>
        </w:rPr>
        <w:t>Township Clerk</w:t>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r>
      <w:r w:rsidRPr="0033681E">
        <w:rPr>
          <w:rFonts w:ascii="Times New Roman" w:eastAsia="Calibri" w:hAnsi="Times New Roman" w:cs="Times New Roman"/>
          <w:sz w:val="24"/>
          <w:szCs w:val="24"/>
        </w:rPr>
        <w:tab/>
        <w:t>MAYOR</w:t>
      </w:r>
    </w:p>
    <w:p w14:paraId="44B4814B" w14:textId="38451F07" w:rsidR="00BC2B6B" w:rsidRPr="00BE1D42" w:rsidRDefault="00BC2B6B" w:rsidP="00A26768">
      <w:pPr>
        <w:autoSpaceDE w:val="0"/>
        <w:autoSpaceDN w:val="0"/>
        <w:spacing w:before="248" w:after="0" w:line="190" w:lineRule="auto"/>
        <w:rPr>
          <w:rFonts w:ascii="Times New Roman" w:hAnsi="Times New Roman" w:cs="Times New Roman"/>
          <w:sz w:val="24"/>
          <w:szCs w:val="24"/>
        </w:rPr>
      </w:pPr>
    </w:p>
    <w:sectPr w:rsidR="00BC2B6B" w:rsidRPr="00BE1D42" w:rsidSect="00034616">
      <w:pgSz w:w="12240" w:h="15840"/>
      <w:pgMar w:top="722" w:right="1130" w:bottom="1400" w:left="1152" w:header="720" w:footer="720" w:gutter="0"/>
      <w:cols w:space="720" w:equalWidth="0">
        <w:col w:w="9958"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7D6AC3"/>
    <w:rsid w:val="00A26768"/>
    <w:rsid w:val="00AA1D8D"/>
    <w:rsid w:val="00B47730"/>
    <w:rsid w:val="00BC2B6B"/>
    <w:rsid w:val="00BE1D42"/>
    <w:rsid w:val="00C3120D"/>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463442"/>
  <w14:defaultImageDpi w14:val="300"/>
  <w15:docId w15:val="{3EED4F65-DD73-45BF-B88B-CEEFE872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9D074-88D6-455E-910E-8477F250E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949</Words>
  <Characters>5410</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Susan Jackson</cp:lastModifiedBy>
  <cp:revision>2</cp:revision>
  <dcterms:created xsi:type="dcterms:W3CDTF">2023-07-06T17:48:00Z</dcterms:created>
  <dcterms:modified xsi:type="dcterms:W3CDTF">2023-07-06T17:48:00Z</dcterms:modified>
  <cp:category/>
</cp:coreProperties>
</file>